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8F2" w:rsidRDefault="001108F2">
      <w:pPr>
        <w:sectPr w:rsidR="001108F2">
          <w:type w:val="continuous"/>
          <w:pgSz w:w="11910" w:h="16840"/>
          <w:pgMar w:top="80" w:right="720" w:bottom="1020" w:left="700" w:header="708" w:footer="708" w:gutter="0"/>
          <w:cols w:num="2" w:space="708" w:equalWidth="0">
            <w:col w:w="6504" w:space="2211"/>
            <w:col w:w="1775"/>
          </w:cols>
        </w:sectPr>
      </w:pPr>
    </w:p>
    <w:p w:rsidR="001108F2" w:rsidRDefault="001108F2">
      <w:pPr>
        <w:pStyle w:val="GvdeMetni"/>
        <w:spacing w:before="6"/>
        <w:ind w:left="0"/>
        <w:rPr>
          <w:sz w:val="29"/>
        </w:rPr>
      </w:pPr>
    </w:p>
    <w:p w:rsidR="00323C1C" w:rsidRDefault="00323C1C" w:rsidP="00323C1C">
      <w:pPr>
        <w:pStyle w:val="GvdeMetni"/>
        <w:spacing w:before="90" w:line="273" w:lineRule="auto"/>
        <w:ind w:right="102"/>
        <w:jc w:val="both"/>
      </w:pPr>
    </w:p>
    <w:p w:rsidR="00323C1C" w:rsidRDefault="00323C1C" w:rsidP="00323C1C">
      <w:pPr>
        <w:pStyle w:val="GvdeMetni"/>
        <w:spacing w:before="90" w:line="273" w:lineRule="auto"/>
        <w:ind w:right="102"/>
        <w:jc w:val="both"/>
      </w:pPr>
    </w:p>
    <w:p w:rsidR="00323C1C" w:rsidRDefault="00323C1C" w:rsidP="00323C1C">
      <w:pPr>
        <w:pStyle w:val="GvdeMetni"/>
        <w:spacing w:before="90" w:line="273" w:lineRule="auto"/>
        <w:ind w:right="102"/>
        <w:jc w:val="both"/>
      </w:pPr>
    </w:p>
    <w:p w:rsidR="00323C1C" w:rsidRDefault="00323C1C" w:rsidP="00323C1C">
      <w:pPr>
        <w:pStyle w:val="GvdeMetni"/>
        <w:spacing w:before="90" w:line="273" w:lineRule="auto"/>
        <w:ind w:right="102"/>
        <w:jc w:val="both"/>
      </w:pPr>
    </w:p>
    <w:p w:rsidR="001108F2" w:rsidRDefault="002229D3" w:rsidP="00323C1C">
      <w:pPr>
        <w:pStyle w:val="GvdeMetni"/>
        <w:spacing w:before="90" w:line="273" w:lineRule="auto"/>
        <w:ind w:right="102"/>
        <w:jc w:val="both"/>
      </w:pPr>
      <w:proofErr w:type="gramStart"/>
      <w:r>
        <w:t>Akaryakıt piyasasında rekabet eşitliğinin sağlanması ve kayıt dışı ekonomi ile etkin mücadele amacıyla</w:t>
      </w:r>
      <w:r>
        <w:rPr>
          <w:spacing w:val="1"/>
        </w:rPr>
        <w:t xml:space="preserve"> </w:t>
      </w:r>
      <w:r>
        <w:t xml:space="preserve">05.10.2023 tarihli ve 32330 sayılı Resmî </w:t>
      </w:r>
      <w:proofErr w:type="spellStart"/>
      <w:r>
        <w:t>Gazete'de</w:t>
      </w:r>
      <w:proofErr w:type="spellEnd"/>
      <w:r>
        <w:t xml:space="preserve"> yayımlanan Ulusal Taşıt Tanıma Sistemi Uygulama</w:t>
      </w:r>
      <w:r>
        <w:rPr>
          <w:spacing w:val="1"/>
        </w:rPr>
        <w:t xml:space="preserve"> </w:t>
      </w:r>
      <w:r>
        <w:t xml:space="preserve">Genel Tebliği (Sıra No: 1) ile Ulusal Taşıt Tanıma Sistemi'nin (UTTS) </w:t>
      </w:r>
      <w:r w:rsidR="00A16274">
        <w:rPr>
          <w:spacing w:val="1"/>
        </w:rPr>
        <w:t xml:space="preserve">Hazine ve Maliye Bakanlığı Darphane ve Damga Matbaası </w:t>
      </w:r>
      <w:r w:rsidR="00A16274">
        <w:t>Genel</w:t>
      </w:r>
      <w:r w:rsidR="00A16274">
        <w:rPr>
          <w:spacing w:val="1"/>
        </w:rPr>
        <w:t xml:space="preserve"> </w:t>
      </w:r>
      <w:r w:rsidR="00A16274">
        <w:t>Müdürlüğü</w:t>
      </w:r>
      <w:r w:rsidR="00A16274">
        <w:t xml:space="preserve"> </w:t>
      </w:r>
      <w:r>
        <w:t>tarafından</w:t>
      </w:r>
      <w:r>
        <w:rPr>
          <w:spacing w:val="1"/>
        </w:rPr>
        <w:t xml:space="preserve"> </w:t>
      </w:r>
      <w:r>
        <w:t xml:space="preserve">kurulması ve işletilmesi hükme bağlanmıştır. </w:t>
      </w:r>
      <w:proofErr w:type="gramEnd"/>
      <w:r>
        <w:t>İlaveten, 21</w:t>
      </w:r>
      <w:r>
        <w:t xml:space="preserve">.09.2024 tarihli ve 32669 sayılı Resmî </w:t>
      </w:r>
      <w:proofErr w:type="spellStart"/>
      <w:r>
        <w:t>Gazete'de</w:t>
      </w:r>
      <w:proofErr w:type="spellEnd"/>
      <w:r>
        <w:rPr>
          <w:spacing w:val="1"/>
        </w:rPr>
        <w:t xml:space="preserve"> </w:t>
      </w:r>
      <w:r>
        <w:t>yayınlanan Ulusal Taşıt Tanıma Sistemi Uygulama Genel Tebliği'nde (Sıra No:1) Değişiklik Yapılmasına</w:t>
      </w:r>
      <w:r>
        <w:rPr>
          <w:spacing w:val="1"/>
        </w:rPr>
        <w:t xml:space="preserve"> </w:t>
      </w:r>
      <w:r>
        <w:t>Dair Tebliğ (Sıra No: 2) ile UTTS yükümlüsü taşıtların kapsamında çeşitli değişiklikler yapılmıştır. Buna</w:t>
      </w:r>
      <w:r>
        <w:rPr>
          <w:spacing w:val="1"/>
        </w:rPr>
        <w:t xml:space="preserve"> </w:t>
      </w:r>
      <w:r>
        <w:t>göre,</w:t>
      </w:r>
    </w:p>
    <w:p w:rsidR="001108F2" w:rsidRDefault="001108F2">
      <w:pPr>
        <w:pStyle w:val="GvdeMetni"/>
        <w:spacing w:before="1"/>
        <w:ind w:left="0"/>
      </w:pPr>
    </w:p>
    <w:p w:rsidR="001108F2" w:rsidRDefault="002229D3">
      <w:pPr>
        <w:pStyle w:val="GvdeMetni"/>
        <w:spacing w:line="273" w:lineRule="auto"/>
        <w:ind w:left="710" w:right="103"/>
        <w:jc w:val="both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05E34F24" wp14:editId="7C5FC794">
            <wp:simplePos x="0" y="0"/>
            <wp:positionH relativeFrom="page">
              <wp:posOffset>762000</wp:posOffset>
            </wp:positionH>
            <wp:positionV relativeFrom="paragraph">
              <wp:posOffset>32297</wp:posOffset>
            </wp:positionV>
            <wp:extent cx="66675" cy="66675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Akaryakıt istasyonu işleten mükelleflere, en geç 31.12.2024 tarihine kadar en az bir pompa ünitesine</w:t>
      </w:r>
      <w:r>
        <w:rPr>
          <w:spacing w:val="-58"/>
        </w:rPr>
        <w:t xml:space="preserve"> </w:t>
      </w:r>
      <w:r>
        <w:t>Taşıt</w:t>
      </w:r>
      <w:r>
        <w:rPr>
          <w:spacing w:val="-2"/>
        </w:rPr>
        <w:t xml:space="preserve"> </w:t>
      </w:r>
      <w:r>
        <w:t>Tanıma</w:t>
      </w:r>
      <w:r>
        <w:rPr>
          <w:spacing w:val="-1"/>
        </w:rPr>
        <w:t xml:space="preserve"> </w:t>
      </w:r>
      <w:r>
        <w:t>Okuyucu</w:t>
      </w:r>
      <w:r>
        <w:rPr>
          <w:spacing w:val="-1"/>
        </w:rPr>
        <w:t xml:space="preserve"> </w:t>
      </w:r>
      <w:r>
        <w:t>(TTO) taktırma,</w:t>
      </w:r>
    </w:p>
    <w:p w:rsidR="001108F2" w:rsidRDefault="002229D3">
      <w:pPr>
        <w:pStyle w:val="GvdeMetni"/>
        <w:spacing w:before="2" w:line="273" w:lineRule="auto"/>
        <w:ind w:left="710" w:right="103"/>
        <w:jc w:val="both"/>
      </w:pP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 wp14:anchorId="01787F1E" wp14:editId="06B1493D">
            <wp:simplePos x="0" y="0"/>
            <wp:positionH relativeFrom="page">
              <wp:posOffset>762000</wp:posOffset>
            </wp:positionH>
            <wp:positionV relativeFrom="paragraph">
              <wp:posOffset>33567</wp:posOffset>
            </wp:positionV>
            <wp:extent cx="66675" cy="66675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Kiralama yoluyla edinilen veya işletmeye </w:t>
      </w:r>
      <w:proofErr w:type="gramStart"/>
      <w:r>
        <w:t>dahil</w:t>
      </w:r>
      <w:proofErr w:type="gramEnd"/>
      <w:r>
        <w:t xml:space="preserve"> olan ve işte kullanılan taşıtlara en geç 31.12.2024</w:t>
      </w:r>
      <w:r>
        <w:rPr>
          <w:spacing w:val="1"/>
        </w:rPr>
        <w:t xml:space="preserve"> </w:t>
      </w:r>
      <w:r>
        <w:t>tarihine</w:t>
      </w:r>
      <w:r>
        <w:rPr>
          <w:spacing w:val="-2"/>
        </w:rPr>
        <w:t xml:space="preserve"> </w:t>
      </w:r>
      <w:r>
        <w:t>kadar,</w:t>
      </w:r>
    </w:p>
    <w:p w:rsidR="001108F2" w:rsidRDefault="002229D3">
      <w:pPr>
        <w:pStyle w:val="GvdeMetni"/>
        <w:spacing w:before="2" w:line="273" w:lineRule="auto"/>
        <w:ind w:left="710" w:right="102"/>
        <w:jc w:val="both"/>
      </w:pPr>
      <w:r>
        <w:rPr>
          <w:noProof/>
          <w:lang w:eastAsia="tr-TR"/>
        </w:rPr>
        <w:drawing>
          <wp:anchor distT="0" distB="0" distL="0" distR="0" simplePos="0" relativeHeight="15729664" behindDoc="0" locked="0" layoutInCell="1" allowOverlap="1" wp14:anchorId="5A536A7F" wp14:editId="4D297E76">
            <wp:simplePos x="0" y="0"/>
            <wp:positionH relativeFrom="page">
              <wp:posOffset>762000</wp:posOffset>
            </wp:positionH>
            <wp:positionV relativeFrom="paragraph">
              <wp:posOffset>33567</wp:posOffset>
            </wp:positionV>
            <wp:extent cx="66675" cy="66675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01.07.2025 tarihinden itibaren ilk defa iktisap edilen 06.06.2002 tarihli ve 4760 sayılı Özel Tüketim</w:t>
      </w:r>
      <w:r>
        <w:rPr>
          <w:spacing w:val="1"/>
        </w:rPr>
        <w:t xml:space="preserve"> </w:t>
      </w:r>
      <w:r>
        <w:t>Vergisi Kanununa ekli (II) sayılı listedeki mallardan kayıt ve tescile tabi olanlara kayıt ve tescil</w:t>
      </w:r>
      <w:r>
        <w:rPr>
          <w:spacing w:val="1"/>
        </w:rPr>
        <w:t xml:space="preserve"> </w:t>
      </w:r>
      <w:r>
        <w:t>işlemini</w:t>
      </w:r>
      <w:r>
        <w:rPr>
          <w:spacing w:val="-2"/>
        </w:rPr>
        <w:t xml:space="preserve"> </w:t>
      </w:r>
      <w:r>
        <w:t>takip</w:t>
      </w:r>
      <w:r>
        <w:rPr>
          <w:spacing w:val="-1"/>
        </w:rPr>
        <w:t xml:space="preserve"> </w:t>
      </w:r>
      <w:r>
        <w:t>eden</w:t>
      </w:r>
      <w:r>
        <w:rPr>
          <w:spacing w:val="-1"/>
        </w:rPr>
        <w:t xml:space="preserve"> </w:t>
      </w:r>
      <w:r>
        <w:t>bir ay</w:t>
      </w:r>
      <w:r>
        <w:rPr>
          <w:spacing w:val="-2"/>
        </w:rPr>
        <w:t xml:space="preserve"> </w:t>
      </w:r>
      <w:r>
        <w:t>içerisinde,</w:t>
      </w:r>
    </w:p>
    <w:p w:rsidR="001108F2" w:rsidRDefault="002229D3">
      <w:pPr>
        <w:pStyle w:val="GvdeMetni"/>
        <w:spacing w:before="4" w:line="273" w:lineRule="auto"/>
        <w:ind w:left="710" w:right="103"/>
        <w:jc w:val="both"/>
      </w:pPr>
      <w:r>
        <w:rPr>
          <w:noProof/>
          <w:lang w:eastAsia="tr-TR"/>
        </w:rPr>
        <w:drawing>
          <wp:anchor distT="0" distB="0" distL="0" distR="0" simplePos="0" relativeHeight="15730176" behindDoc="0" locked="0" layoutInCell="1" allowOverlap="1" wp14:anchorId="4BE561D0" wp14:editId="39E64673">
            <wp:simplePos x="0" y="0"/>
            <wp:positionH relativeFrom="page">
              <wp:posOffset>762000</wp:posOffset>
            </wp:positionH>
            <wp:positionV relativeFrom="paragraph">
              <wp:posOffset>34837</wp:posOffset>
            </wp:positionV>
            <wp:extent cx="66675" cy="66675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 Sır</w:t>
      </w:r>
      <w:r>
        <w:t xml:space="preserve">a </w:t>
      </w:r>
      <w:proofErr w:type="spellStart"/>
      <w:r>
        <w:t>No'lu</w:t>
      </w:r>
      <w:proofErr w:type="spellEnd"/>
      <w:r>
        <w:t xml:space="preserve"> Tebliğin 6'ncı maddesinin 1'inci fıkrası kapsamında yer almayan ve taşıt tanıma sistemi</w:t>
      </w:r>
      <w:r>
        <w:rPr>
          <w:spacing w:val="1"/>
        </w:rPr>
        <w:t xml:space="preserve"> </w:t>
      </w:r>
      <w:r>
        <w:t>kullanan</w:t>
      </w:r>
      <w:r>
        <w:rPr>
          <w:spacing w:val="-1"/>
        </w:rPr>
        <w:t xml:space="preserve"> </w:t>
      </w:r>
      <w:r>
        <w:t>taşıtlara</w:t>
      </w:r>
      <w:r>
        <w:rPr>
          <w:spacing w:val="-1"/>
        </w:rPr>
        <w:t xml:space="preserve"> </w:t>
      </w:r>
      <w:r>
        <w:t>ise</w:t>
      </w:r>
      <w:r>
        <w:rPr>
          <w:spacing w:val="-1"/>
        </w:rPr>
        <w:t xml:space="preserve"> </w:t>
      </w:r>
      <w:r>
        <w:t>30.06.2025 tarihine</w:t>
      </w:r>
      <w:r>
        <w:rPr>
          <w:spacing w:val="-1"/>
        </w:rPr>
        <w:t xml:space="preserve"> </w:t>
      </w:r>
      <w:r>
        <w:t>kadar,</w:t>
      </w:r>
    </w:p>
    <w:p w:rsidR="001108F2" w:rsidRDefault="001108F2">
      <w:pPr>
        <w:pStyle w:val="GvdeMetni"/>
        <w:spacing w:before="6"/>
        <w:ind w:left="0"/>
        <w:rPr>
          <w:sz w:val="23"/>
        </w:rPr>
      </w:pPr>
    </w:p>
    <w:p w:rsidR="001108F2" w:rsidRDefault="002229D3">
      <w:pPr>
        <w:pStyle w:val="GvdeMetni"/>
        <w:ind w:left="110"/>
        <w:jc w:val="both"/>
      </w:pPr>
      <w:r>
        <w:t>Taşıt</w:t>
      </w:r>
      <w:r>
        <w:rPr>
          <w:spacing w:val="-6"/>
        </w:rPr>
        <w:t xml:space="preserve"> </w:t>
      </w:r>
      <w:r>
        <w:t>Tanıma</w:t>
      </w:r>
      <w:r>
        <w:rPr>
          <w:spacing w:val="-5"/>
        </w:rPr>
        <w:t xml:space="preserve"> </w:t>
      </w:r>
      <w:r>
        <w:t>Birimi</w:t>
      </w:r>
      <w:r>
        <w:rPr>
          <w:spacing w:val="-6"/>
        </w:rPr>
        <w:t xml:space="preserve"> </w:t>
      </w:r>
      <w:r>
        <w:t>(TTB)</w:t>
      </w:r>
      <w:r>
        <w:rPr>
          <w:spacing w:val="-4"/>
        </w:rPr>
        <w:t xml:space="preserve"> </w:t>
      </w:r>
      <w:r>
        <w:t>taktırılma</w:t>
      </w:r>
      <w:r>
        <w:rPr>
          <w:spacing w:val="-6"/>
        </w:rPr>
        <w:t xml:space="preserve"> </w:t>
      </w:r>
      <w:r>
        <w:t>zorunluluğu</w:t>
      </w:r>
      <w:r>
        <w:rPr>
          <w:spacing w:val="-5"/>
        </w:rPr>
        <w:t xml:space="preserve"> </w:t>
      </w:r>
      <w:r>
        <w:t>getirilmiştir.</w:t>
      </w:r>
    </w:p>
    <w:p w:rsidR="001108F2" w:rsidRDefault="002229D3">
      <w:pPr>
        <w:pStyle w:val="GvdeMetni"/>
        <w:spacing w:before="40" w:line="273" w:lineRule="auto"/>
        <w:ind w:left="110" w:right="102"/>
        <w:jc w:val="both"/>
      </w:pPr>
      <w:r>
        <w:t xml:space="preserve">Tebliğ'e göre </w:t>
      </w:r>
      <w:r w:rsidR="00A16274">
        <w:rPr>
          <w:spacing w:val="1"/>
        </w:rPr>
        <w:t xml:space="preserve">Hazine ve Maliye Bakanlığı Darphane ve Damga Matbaası </w:t>
      </w:r>
      <w:r w:rsidR="00A16274">
        <w:t>Genel</w:t>
      </w:r>
      <w:r w:rsidR="00A16274">
        <w:rPr>
          <w:spacing w:val="1"/>
        </w:rPr>
        <w:t xml:space="preserve"> </w:t>
      </w:r>
      <w:r w:rsidR="00A16274">
        <w:t>Müdürlüğü</w:t>
      </w:r>
      <w:r w:rsidR="00A16274">
        <w:t xml:space="preserve"> </w:t>
      </w:r>
      <w:r>
        <w:t>tarafından k</w:t>
      </w:r>
      <w:r>
        <w:t>urulacak bu sistem ile 01.01.2025 tarihinden itibaren</w:t>
      </w:r>
      <w:r>
        <w:rPr>
          <w:spacing w:val="1"/>
        </w:rPr>
        <w:t xml:space="preserve"> </w:t>
      </w:r>
      <w:r>
        <w:t xml:space="preserve">istasyonlarda yapılan akaryakıt satışlarında taşıtların plaka bilgisinin YN Pompa </w:t>
      </w:r>
      <w:proofErr w:type="spellStart"/>
      <w:r>
        <w:t>ÖKC'ye</w:t>
      </w:r>
      <w:proofErr w:type="spellEnd"/>
      <w:r>
        <w:t xml:space="preserve"> otomatik olarak</w:t>
      </w:r>
      <w:r>
        <w:rPr>
          <w:spacing w:val="1"/>
        </w:rPr>
        <w:t xml:space="preserve"> </w:t>
      </w:r>
      <w:r>
        <w:t>gönderilmesi</w:t>
      </w:r>
      <w:r>
        <w:rPr>
          <w:spacing w:val="-1"/>
        </w:rPr>
        <w:t xml:space="preserve"> </w:t>
      </w:r>
      <w:r>
        <w:t>sağlanacaktır.</w:t>
      </w:r>
    </w:p>
    <w:p w:rsidR="001108F2" w:rsidRDefault="002229D3">
      <w:pPr>
        <w:pStyle w:val="GvdeMetni"/>
        <w:spacing w:before="3" w:line="273" w:lineRule="auto"/>
        <w:ind w:left="110" w:right="102"/>
        <w:jc w:val="both"/>
      </w:pPr>
      <w:r>
        <w:t xml:space="preserve">UTTS, ülkemizde kayıt dışı ekonomi ile mücadele kapsamında uygulanan </w:t>
      </w:r>
      <w:r>
        <w:t>en büyük projelerden birisidir.</w:t>
      </w:r>
      <w:r>
        <w:rPr>
          <w:spacing w:val="1"/>
        </w:rPr>
        <w:t xml:space="preserve"> </w:t>
      </w:r>
      <w:r>
        <w:t>Sistemin kesintisiz hizmet verebilmesi için, kurulumlarda kullanılacak donanımların teknik özellikleri ve</w:t>
      </w:r>
      <w:r>
        <w:rPr>
          <w:spacing w:val="1"/>
        </w:rPr>
        <w:t xml:space="preserve"> </w:t>
      </w:r>
      <w:r>
        <w:t>yazılım</w:t>
      </w:r>
      <w:r>
        <w:rPr>
          <w:spacing w:val="1"/>
        </w:rPr>
        <w:t xml:space="preserve"> </w:t>
      </w:r>
      <w:r>
        <w:t>teknolojileri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yetkili</w:t>
      </w:r>
      <w:r>
        <w:rPr>
          <w:spacing w:val="1"/>
        </w:rPr>
        <w:t xml:space="preserve"> </w:t>
      </w:r>
      <w:r>
        <w:t>firmalar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verilecek</w:t>
      </w:r>
      <w:r>
        <w:rPr>
          <w:spacing w:val="1"/>
        </w:rPr>
        <w:t xml:space="preserve"> </w:t>
      </w:r>
      <w:r>
        <w:t>hizmetler</w:t>
      </w:r>
      <w:r>
        <w:rPr>
          <w:spacing w:val="1"/>
        </w:rPr>
        <w:t xml:space="preserve"> </w:t>
      </w:r>
      <w:r>
        <w:t>birbiri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uyumlu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planlanmaktadır.</w:t>
      </w:r>
    </w:p>
    <w:p w:rsidR="00323C1C" w:rsidRDefault="00323C1C">
      <w:pPr>
        <w:pStyle w:val="GvdeMetni"/>
        <w:spacing w:before="5"/>
        <w:ind w:left="110"/>
        <w:jc w:val="both"/>
      </w:pPr>
    </w:p>
    <w:p w:rsidR="001108F2" w:rsidRDefault="002229D3">
      <w:pPr>
        <w:pStyle w:val="GvdeMetni"/>
        <w:spacing w:before="5"/>
        <w:ind w:left="110"/>
        <w:jc w:val="both"/>
      </w:pPr>
      <w:r>
        <w:t>Tebliğ</w:t>
      </w:r>
      <w:r>
        <w:rPr>
          <w:spacing w:val="-4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31.12.2024</w:t>
      </w:r>
      <w:r>
        <w:rPr>
          <w:spacing w:val="-2"/>
        </w:rPr>
        <w:t xml:space="preserve"> </w:t>
      </w:r>
      <w:r>
        <w:t>tarihine</w:t>
      </w:r>
      <w:r>
        <w:rPr>
          <w:spacing w:val="-4"/>
        </w:rPr>
        <w:t xml:space="preserve"> </w:t>
      </w:r>
      <w:r>
        <w:t>kadar;</w:t>
      </w:r>
    </w:p>
    <w:p w:rsidR="001108F2" w:rsidRDefault="001108F2">
      <w:pPr>
        <w:pStyle w:val="GvdeMetni"/>
        <w:spacing w:before="9"/>
        <w:ind w:left="0"/>
        <w:rPr>
          <w:sz w:val="26"/>
        </w:rPr>
      </w:pPr>
    </w:p>
    <w:p w:rsidR="001108F2" w:rsidRDefault="002229D3">
      <w:pPr>
        <w:pStyle w:val="GvdeMetni"/>
        <w:spacing w:line="273" w:lineRule="auto"/>
        <w:ind w:left="710" w:right="101"/>
        <w:jc w:val="both"/>
      </w:pPr>
      <w:r>
        <w:rPr>
          <w:noProof/>
          <w:lang w:eastAsia="tr-TR"/>
        </w:rPr>
        <w:drawing>
          <wp:anchor distT="0" distB="0" distL="0" distR="0" simplePos="0" relativeHeight="15730688" behindDoc="0" locked="0" layoutInCell="1" allowOverlap="1" wp14:anchorId="6CBD2A33" wp14:editId="3008E3CF">
            <wp:simplePos x="0" y="0"/>
            <wp:positionH relativeFrom="page">
              <wp:posOffset>762000</wp:posOffset>
            </wp:positionH>
            <wp:positionV relativeFrom="paragraph">
              <wp:posOffset>32170</wp:posOffset>
            </wp:positionV>
            <wp:extent cx="66675" cy="66675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Akaryakıt</w:t>
      </w:r>
      <w:r>
        <w:rPr>
          <w:spacing w:val="1"/>
        </w:rPr>
        <w:t xml:space="preserve"> </w:t>
      </w:r>
      <w:r>
        <w:t>istasyonu</w:t>
      </w:r>
      <w:r>
        <w:rPr>
          <w:spacing w:val="1"/>
        </w:rPr>
        <w:t xml:space="preserve"> </w:t>
      </w:r>
      <w:r>
        <w:t>işleten</w:t>
      </w:r>
      <w:r>
        <w:rPr>
          <w:spacing w:val="1"/>
        </w:rPr>
        <w:t xml:space="preserve"> </w:t>
      </w:r>
      <w:r>
        <w:t>mükelleflerin</w:t>
      </w:r>
      <w:r>
        <w:rPr>
          <w:spacing w:val="1"/>
        </w:rPr>
        <w:t xml:space="preserve"> </w:t>
      </w:r>
      <w:r w:rsidR="00A16274">
        <w:rPr>
          <w:spacing w:val="1"/>
        </w:rPr>
        <w:t xml:space="preserve">Hazine ve Maliye Bakanlığı Darphane ve Damga Matbaası </w:t>
      </w:r>
      <w:r w:rsidR="00A16274">
        <w:t>Genel</w:t>
      </w:r>
      <w:r w:rsidR="00A16274">
        <w:rPr>
          <w:spacing w:val="1"/>
        </w:rPr>
        <w:t xml:space="preserve"> </w:t>
      </w:r>
      <w:r w:rsidR="00A16274">
        <w:t>Müdürlüğü</w:t>
      </w:r>
      <w:r w:rsidR="00A16274">
        <w:t xml:space="preserve"> </w:t>
      </w:r>
      <w:r>
        <w:t>tarafından</w:t>
      </w:r>
      <w:r>
        <w:rPr>
          <w:spacing w:val="1"/>
        </w:rPr>
        <w:t xml:space="preserve"> </w:t>
      </w:r>
      <w:r>
        <w:t>yetkilendirilen</w:t>
      </w:r>
      <w:r>
        <w:rPr>
          <w:spacing w:val="1"/>
        </w:rPr>
        <w:t xml:space="preserve"> </w:t>
      </w:r>
      <w:r>
        <w:t>firmalardan</w:t>
      </w:r>
      <w:r>
        <w:rPr>
          <w:spacing w:val="-1"/>
        </w:rPr>
        <w:t xml:space="preserve"> </w:t>
      </w:r>
      <w:r>
        <w:t>UTTS</w:t>
      </w:r>
      <w:r>
        <w:rPr>
          <w:spacing w:val="-2"/>
        </w:rPr>
        <w:t xml:space="preserve"> </w:t>
      </w:r>
      <w:r>
        <w:t>donanımlarını temin</w:t>
      </w:r>
      <w:r>
        <w:rPr>
          <w:spacing w:val="-2"/>
        </w:rPr>
        <w:t xml:space="preserve"> </w:t>
      </w:r>
      <w:r>
        <w:t>ederek</w:t>
      </w:r>
      <w:r>
        <w:rPr>
          <w:spacing w:val="-2"/>
        </w:rPr>
        <w:t xml:space="preserve"> </w:t>
      </w:r>
      <w:r>
        <w:t>taktırmaları</w:t>
      </w:r>
      <w:r>
        <w:rPr>
          <w:spacing w:val="-1"/>
        </w:rPr>
        <w:t xml:space="preserve"> </w:t>
      </w:r>
      <w:r>
        <w:t>zorunludur.</w:t>
      </w:r>
    </w:p>
    <w:p w:rsidR="001108F2" w:rsidRDefault="001108F2">
      <w:pPr>
        <w:pStyle w:val="GvdeMetni"/>
        <w:ind w:left="0"/>
        <w:rPr>
          <w:sz w:val="20"/>
        </w:rPr>
      </w:pPr>
    </w:p>
    <w:p w:rsidR="001108F2" w:rsidRDefault="001108F2" w:rsidP="00323C1C">
      <w:pPr>
        <w:spacing w:line="193" w:lineRule="exact"/>
        <w:rPr>
          <w:sz w:val="18"/>
        </w:rPr>
      </w:pPr>
    </w:p>
    <w:p w:rsidR="00323C1C" w:rsidRDefault="00323C1C" w:rsidP="00323C1C">
      <w:pPr>
        <w:pStyle w:val="GvdeMetni"/>
        <w:spacing w:before="70" w:line="273" w:lineRule="auto"/>
        <w:ind w:left="710" w:right="101"/>
        <w:jc w:val="both"/>
      </w:pPr>
      <w:r>
        <w:rPr>
          <w:noProof/>
          <w:lang w:eastAsia="tr-TR"/>
        </w:rPr>
        <w:drawing>
          <wp:anchor distT="0" distB="0" distL="0" distR="0" simplePos="0" relativeHeight="251659264" behindDoc="0" locked="0" layoutInCell="1" allowOverlap="1" wp14:anchorId="1C8AEA90" wp14:editId="185563B7">
            <wp:simplePos x="0" y="0"/>
            <wp:positionH relativeFrom="page">
              <wp:posOffset>762000</wp:posOffset>
            </wp:positionH>
            <wp:positionV relativeFrom="paragraph">
              <wp:posOffset>76747</wp:posOffset>
            </wp:positionV>
            <wp:extent cx="66675" cy="66675"/>
            <wp:effectExtent l="0" t="0" r="0" b="0"/>
            <wp:wrapNone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Kiralama yoluyla edinilen veya işletmeye dâhil olan ve işte kullanılan taşıtları bulunan mükelleflerin</w:t>
      </w:r>
      <w:r>
        <w:rPr>
          <w:spacing w:val="-58"/>
        </w:rPr>
        <w:t xml:space="preserve"> </w:t>
      </w:r>
      <w:r w:rsidR="00A16274">
        <w:rPr>
          <w:spacing w:val="1"/>
        </w:rPr>
        <w:t xml:space="preserve">Hazine ve Maliye Bakanlığı Darphane ve Damga Matbaası </w:t>
      </w:r>
      <w:r w:rsidR="00A16274">
        <w:t>Genel</w:t>
      </w:r>
      <w:r w:rsidR="00A16274">
        <w:rPr>
          <w:spacing w:val="1"/>
        </w:rPr>
        <w:t xml:space="preserve"> </w:t>
      </w:r>
      <w:r w:rsidR="00A16274">
        <w:t>Müdürlüğü</w:t>
      </w:r>
      <w:r w:rsidR="00A16274">
        <w:t xml:space="preserve"> </w:t>
      </w:r>
      <w:r>
        <w:t>tarafından</w:t>
      </w:r>
      <w:r>
        <w:rPr>
          <w:spacing w:val="1"/>
        </w:rPr>
        <w:t xml:space="preserve"> </w:t>
      </w:r>
      <w:r>
        <w:t>yetkilendirilen</w:t>
      </w:r>
      <w:r>
        <w:rPr>
          <w:spacing w:val="1"/>
        </w:rPr>
        <w:t xml:space="preserve"> </w:t>
      </w:r>
      <w:r>
        <w:t>firmalardan</w:t>
      </w:r>
      <w:r>
        <w:rPr>
          <w:spacing w:val="1"/>
        </w:rPr>
        <w:t xml:space="preserve"> </w:t>
      </w:r>
      <w:r>
        <w:t>Taşıt</w:t>
      </w:r>
      <w:r>
        <w:rPr>
          <w:spacing w:val="1"/>
        </w:rPr>
        <w:t xml:space="preserve"> </w:t>
      </w:r>
      <w:r>
        <w:t>Tanıma</w:t>
      </w:r>
      <w:r>
        <w:rPr>
          <w:spacing w:val="1"/>
        </w:rPr>
        <w:t xml:space="preserve"> </w:t>
      </w:r>
      <w:r>
        <w:t>Birimi</w:t>
      </w:r>
      <w:r>
        <w:rPr>
          <w:spacing w:val="1"/>
        </w:rPr>
        <w:t xml:space="preserve"> </w:t>
      </w:r>
      <w:r>
        <w:t>(TTB)</w:t>
      </w:r>
      <w:r>
        <w:rPr>
          <w:spacing w:val="1"/>
        </w:rPr>
        <w:t xml:space="preserve"> </w:t>
      </w:r>
      <w:r>
        <w:t>temin</w:t>
      </w:r>
      <w:r>
        <w:rPr>
          <w:spacing w:val="-57"/>
        </w:rPr>
        <w:t xml:space="preserve"> </w:t>
      </w:r>
      <w:r>
        <w:t>ederek</w:t>
      </w:r>
      <w:r>
        <w:rPr>
          <w:spacing w:val="-2"/>
        </w:rPr>
        <w:t xml:space="preserve"> </w:t>
      </w:r>
      <w:r>
        <w:t>taşıtlarına</w:t>
      </w:r>
      <w:r>
        <w:rPr>
          <w:spacing w:val="-1"/>
        </w:rPr>
        <w:t xml:space="preserve"> </w:t>
      </w:r>
      <w:r>
        <w:t>taktırmaları</w:t>
      </w:r>
      <w:r>
        <w:rPr>
          <w:spacing w:val="-2"/>
        </w:rPr>
        <w:t xml:space="preserve"> </w:t>
      </w:r>
      <w:r>
        <w:t>zorunludur.</w:t>
      </w:r>
    </w:p>
    <w:p w:rsidR="00323C1C" w:rsidRDefault="00323C1C" w:rsidP="00323C1C">
      <w:pPr>
        <w:spacing w:line="193" w:lineRule="exact"/>
        <w:rPr>
          <w:sz w:val="18"/>
        </w:rPr>
        <w:sectPr w:rsidR="00323C1C">
          <w:type w:val="continuous"/>
          <w:pgSz w:w="11910" w:h="16840"/>
          <w:pgMar w:top="80" w:right="720" w:bottom="1020" w:left="700" w:header="708" w:footer="708" w:gutter="0"/>
          <w:cols w:space="708"/>
        </w:sectPr>
      </w:pPr>
    </w:p>
    <w:p w:rsidR="001108F2" w:rsidRDefault="001108F2">
      <w:pPr>
        <w:pStyle w:val="GvdeMetni"/>
        <w:spacing w:before="9"/>
        <w:ind w:left="0"/>
        <w:rPr>
          <w:sz w:val="15"/>
        </w:rPr>
      </w:pPr>
    </w:p>
    <w:p w:rsidR="001108F2" w:rsidRDefault="002229D3">
      <w:pPr>
        <w:pStyle w:val="GvdeMetni"/>
        <w:spacing w:before="90" w:line="273" w:lineRule="auto"/>
        <w:ind w:left="110" w:right="103"/>
        <w:jc w:val="both"/>
      </w:pPr>
      <w:r>
        <w:t>Buna</w:t>
      </w:r>
      <w:r>
        <w:rPr>
          <w:spacing w:val="1"/>
        </w:rPr>
        <w:t xml:space="preserve"> </w:t>
      </w:r>
      <w:r>
        <w:t>göre,</w:t>
      </w:r>
      <w:r>
        <w:rPr>
          <w:spacing w:val="1"/>
        </w:rPr>
        <w:t xml:space="preserve"> </w:t>
      </w:r>
      <w:r>
        <w:t>kullanılacak</w:t>
      </w:r>
      <w:r>
        <w:rPr>
          <w:spacing w:val="1"/>
        </w:rPr>
        <w:t xml:space="preserve"> </w:t>
      </w:r>
      <w:r>
        <w:t>UTTS</w:t>
      </w:r>
      <w:r>
        <w:rPr>
          <w:spacing w:val="1"/>
        </w:rPr>
        <w:t xml:space="preserve"> </w:t>
      </w:r>
      <w:r>
        <w:t>donanımlarının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özellikleri</w:t>
      </w:r>
      <w:r>
        <w:rPr>
          <w:spacing w:val="1"/>
        </w:rPr>
        <w:t xml:space="preserve"> </w:t>
      </w:r>
      <w:r w:rsidR="00A16274">
        <w:rPr>
          <w:spacing w:val="1"/>
        </w:rPr>
        <w:t xml:space="preserve">Hazine ve Maliye Bakanlığı Darphane ve Damga Matbaası </w:t>
      </w:r>
      <w:r w:rsidR="00A16274">
        <w:t>Genel</w:t>
      </w:r>
      <w:r w:rsidR="00A16274">
        <w:rPr>
          <w:spacing w:val="1"/>
        </w:rPr>
        <w:t xml:space="preserve"> </w:t>
      </w:r>
      <w:r w:rsidR="00A16274">
        <w:t>Müdürlüğü</w:t>
      </w:r>
      <w:r w:rsidR="00A16274">
        <w:t xml:space="preserve"> </w:t>
      </w:r>
      <w:r>
        <w:t>tarafından</w:t>
      </w:r>
      <w:r>
        <w:rPr>
          <w:spacing w:val="1"/>
        </w:rPr>
        <w:t xml:space="preserve"> </w:t>
      </w:r>
      <w:r>
        <w:t>belirlenmiş</w:t>
      </w:r>
      <w:r>
        <w:rPr>
          <w:spacing w:val="-1"/>
        </w:rPr>
        <w:t xml:space="preserve"> </w:t>
      </w:r>
      <w:r>
        <w:t>ve tedarik</w:t>
      </w:r>
      <w:r>
        <w:rPr>
          <w:spacing w:val="-1"/>
        </w:rPr>
        <w:t xml:space="preserve"> </w:t>
      </w:r>
      <w:r>
        <w:t>işlemleri</w:t>
      </w:r>
      <w:r>
        <w:rPr>
          <w:spacing w:val="-2"/>
        </w:rPr>
        <w:t xml:space="preserve"> </w:t>
      </w:r>
      <w:r>
        <w:t>tamamlanmıştır.</w:t>
      </w:r>
    </w:p>
    <w:p w:rsidR="001108F2" w:rsidRDefault="002229D3">
      <w:pPr>
        <w:pStyle w:val="GvdeMetni"/>
        <w:spacing w:before="3" w:line="273" w:lineRule="auto"/>
        <w:ind w:left="110" w:right="101"/>
        <w:jc w:val="both"/>
      </w:pPr>
      <w:r>
        <w:t>Proje</w:t>
      </w:r>
      <w:r w:rsidR="00A16274">
        <w:t xml:space="preserve">nin başlamasına ilişkin olarak </w:t>
      </w:r>
      <w:r w:rsidR="00A16274">
        <w:rPr>
          <w:spacing w:val="1"/>
        </w:rPr>
        <w:t xml:space="preserve">Hazine ve Maliye Bakanlığı Darphane ve Damga Matbaası </w:t>
      </w:r>
      <w:r w:rsidR="00A16274">
        <w:t>Genel</w:t>
      </w:r>
      <w:r w:rsidR="00A16274">
        <w:rPr>
          <w:spacing w:val="1"/>
        </w:rPr>
        <w:t xml:space="preserve"> </w:t>
      </w:r>
      <w:r w:rsidR="00A16274">
        <w:t>Müdürlüğü</w:t>
      </w:r>
      <w:r>
        <w:t xml:space="preserve"> tarafından uygulanan proje devreye alma planı</w:t>
      </w:r>
      <w:r>
        <w:rPr>
          <w:spacing w:val="1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proje</w:t>
      </w:r>
      <w:r>
        <w:rPr>
          <w:spacing w:val="1"/>
        </w:rPr>
        <w:t xml:space="preserve"> </w:t>
      </w:r>
      <w:r>
        <w:t>paydaşlarına</w:t>
      </w:r>
      <w:r>
        <w:rPr>
          <w:spacing w:val="1"/>
        </w:rPr>
        <w:t xml:space="preserve"> </w:t>
      </w:r>
      <w:r>
        <w:t>düzenli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bilgilendirmeler</w:t>
      </w:r>
      <w:r>
        <w:rPr>
          <w:spacing w:val="1"/>
        </w:rPr>
        <w:t xml:space="preserve"> </w:t>
      </w:r>
      <w:r>
        <w:t>yapılmakta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çalışmalar tamamlanmaktadır. Bu kapsamda 31.12.2024 tarihine kadar kurulacak sistemle aşağıdaki UTTS</w:t>
      </w:r>
      <w:r>
        <w:rPr>
          <w:spacing w:val="-57"/>
        </w:rPr>
        <w:t xml:space="preserve"> </w:t>
      </w:r>
      <w:r>
        <w:t>paydaşlarına hizmet verilecektir:</w:t>
      </w:r>
    </w:p>
    <w:p w:rsidR="001108F2" w:rsidRDefault="001108F2">
      <w:pPr>
        <w:pStyle w:val="GvdeMetni"/>
        <w:spacing w:before="8"/>
        <w:ind w:left="0"/>
        <w:rPr>
          <w:sz w:val="23"/>
        </w:rPr>
      </w:pPr>
    </w:p>
    <w:p w:rsidR="001108F2" w:rsidRDefault="002229D3">
      <w:pPr>
        <w:pStyle w:val="GvdeMetni"/>
        <w:ind w:left="710"/>
      </w:pPr>
      <w:r>
        <w:rPr>
          <w:noProof/>
          <w:lang w:eastAsia="tr-TR"/>
        </w:rPr>
        <w:drawing>
          <wp:anchor distT="0" distB="0" distL="0" distR="0" simplePos="0" relativeHeight="15732736" behindDoc="0" locked="0" layoutInCell="1" allowOverlap="1" wp14:anchorId="581CFDE4" wp14:editId="6B44FA41">
            <wp:simplePos x="0" y="0"/>
            <wp:positionH relativeFrom="page">
              <wp:posOffset>762000</wp:posOffset>
            </wp:positionH>
            <wp:positionV relativeFrom="paragraph">
              <wp:posOffset>32297</wp:posOffset>
            </wp:positionV>
            <wp:extent cx="66675" cy="66675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Akaryakıt</w:t>
      </w:r>
      <w:r>
        <w:rPr>
          <w:spacing w:val="-10"/>
        </w:rPr>
        <w:t xml:space="preserve"> </w:t>
      </w:r>
      <w:r>
        <w:t>istasyonları,</w:t>
      </w:r>
    </w:p>
    <w:p w:rsidR="001108F2" w:rsidRDefault="002229D3">
      <w:pPr>
        <w:pStyle w:val="GvdeMetni"/>
        <w:spacing w:before="40" w:line="273" w:lineRule="auto"/>
        <w:ind w:left="710" w:right="5461"/>
      </w:pPr>
      <w:r>
        <w:rPr>
          <w:noProof/>
          <w:lang w:eastAsia="tr-TR"/>
        </w:rPr>
        <w:drawing>
          <wp:anchor distT="0" distB="0" distL="0" distR="0" simplePos="0" relativeHeight="15733248" behindDoc="0" locked="0" layoutInCell="1" allowOverlap="1" wp14:anchorId="50417511" wp14:editId="7A34E4EA">
            <wp:simplePos x="0" y="0"/>
            <wp:positionH relativeFrom="page">
              <wp:posOffset>762000</wp:posOffset>
            </wp:positionH>
            <wp:positionV relativeFrom="paragraph">
              <wp:posOffset>57697</wp:posOffset>
            </wp:positionV>
            <wp:extent cx="66675" cy="66675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33760" behindDoc="0" locked="0" layoutInCell="1" allowOverlap="1" wp14:anchorId="5A3ED9BF" wp14:editId="38344E3A">
            <wp:simplePos x="0" y="0"/>
            <wp:positionH relativeFrom="page">
              <wp:posOffset>762000</wp:posOffset>
            </wp:positionH>
            <wp:positionV relativeFrom="paragraph">
              <wp:posOffset>258103</wp:posOffset>
            </wp:positionV>
            <wp:extent cx="66675" cy="66675"/>
            <wp:effectExtent l="0" t="0" r="0" b="0"/>
            <wp:wrapNone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Yetkili</w:t>
      </w:r>
      <w:r>
        <w:rPr>
          <w:spacing w:val="-8"/>
        </w:rPr>
        <w:t xml:space="preserve"> </w:t>
      </w:r>
      <w:r>
        <w:t>akaryakıt</w:t>
      </w:r>
      <w:r>
        <w:rPr>
          <w:spacing w:val="-7"/>
        </w:rPr>
        <w:t xml:space="preserve"> </w:t>
      </w:r>
      <w:r>
        <w:t>istasyonu</w:t>
      </w:r>
      <w:r>
        <w:rPr>
          <w:spacing w:val="-7"/>
        </w:rPr>
        <w:t xml:space="preserve"> </w:t>
      </w:r>
      <w:r>
        <w:t>montaj</w:t>
      </w:r>
      <w:r>
        <w:rPr>
          <w:spacing w:val="-7"/>
        </w:rPr>
        <w:t xml:space="preserve"> </w:t>
      </w:r>
      <w:r>
        <w:t>firmaları,</w:t>
      </w:r>
      <w:r>
        <w:rPr>
          <w:spacing w:val="-57"/>
        </w:rPr>
        <w:t xml:space="preserve"> </w:t>
      </w:r>
      <w:r>
        <w:t>YN</w:t>
      </w:r>
      <w:r>
        <w:rPr>
          <w:spacing w:val="-2"/>
        </w:rPr>
        <w:t xml:space="preserve"> </w:t>
      </w:r>
      <w:r>
        <w:t>Pompa</w:t>
      </w:r>
      <w:r>
        <w:rPr>
          <w:spacing w:val="-1"/>
        </w:rPr>
        <w:t xml:space="preserve"> </w:t>
      </w:r>
      <w:r>
        <w:t>ÖKC</w:t>
      </w:r>
      <w:r>
        <w:rPr>
          <w:spacing w:val="-1"/>
        </w:rPr>
        <w:t xml:space="preserve"> </w:t>
      </w:r>
      <w:r>
        <w:t>firmaları,</w:t>
      </w:r>
    </w:p>
    <w:p w:rsidR="001108F2" w:rsidRDefault="002229D3">
      <w:pPr>
        <w:pStyle w:val="GvdeMetni"/>
        <w:spacing w:before="2"/>
        <w:ind w:left="710"/>
      </w:pPr>
      <w:r>
        <w:rPr>
          <w:noProof/>
          <w:lang w:eastAsia="tr-TR"/>
        </w:rPr>
        <w:drawing>
          <wp:anchor distT="0" distB="0" distL="0" distR="0" simplePos="0" relativeHeight="15734272" behindDoc="0" locked="0" layoutInCell="1" allowOverlap="1" wp14:anchorId="49A9D8BE" wp14:editId="13ECCA6A">
            <wp:simplePos x="0" y="0"/>
            <wp:positionH relativeFrom="page">
              <wp:posOffset>762000</wp:posOffset>
            </wp:positionH>
            <wp:positionV relativeFrom="paragraph">
              <wp:posOffset>33567</wp:posOffset>
            </wp:positionV>
            <wp:extent cx="66675" cy="66675"/>
            <wp:effectExtent l="0" t="0" r="0" b="0"/>
            <wp:wrapNone/>
            <wp:docPr id="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Taşıt</w:t>
      </w:r>
      <w:r>
        <w:rPr>
          <w:spacing w:val="-7"/>
        </w:rPr>
        <w:t xml:space="preserve"> </w:t>
      </w:r>
      <w:r>
        <w:t>sahipleri,</w:t>
      </w:r>
    </w:p>
    <w:p w:rsidR="001108F2" w:rsidRDefault="002229D3">
      <w:pPr>
        <w:pStyle w:val="GvdeMetni"/>
        <w:spacing w:before="40" w:line="273" w:lineRule="auto"/>
        <w:ind w:left="710" w:right="6587"/>
      </w:pPr>
      <w:r>
        <w:rPr>
          <w:noProof/>
          <w:lang w:eastAsia="tr-TR"/>
        </w:rPr>
        <w:drawing>
          <wp:anchor distT="0" distB="0" distL="0" distR="0" simplePos="0" relativeHeight="15734784" behindDoc="0" locked="0" layoutInCell="1" allowOverlap="1" wp14:anchorId="7E1E12BB" wp14:editId="62C1820C">
            <wp:simplePos x="0" y="0"/>
            <wp:positionH relativeFrom="page">
              <wp:posOffset>762000</wp:posOffset>
            </wp:positionH>
            <wp:positionV relativeFrom="paragraph">
              <wp:posOffset>57697</wp:posOffset>
            </wp:positionV>
            <wp:extent cx="66675" cy="66675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35296" behindDoc="0" locked="0" layoutInCell="1" allowOverlap="1" wp14:anchorId="34A6F8C7" wp14:editId="04A2ABC9">
            <wp:simplePos x="0" y="0"/>
            <wp:positionH relativeFrom="page">
              <wp:posOffset>762000</wp:posOffset>
            </wp:positionH>
            <wp:positionV relativeFrom="paragraph">
              <wp:posOffset>258230</wp:posOffset>
            </wp:positionV>
            <wp:extent cx="66675" cy="66675"/>
            <wp:effectExtent l="0" t="0" r="0" b="0"/>
            <wp:wrapNone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35808" behindDoc="0" locked="0" layoutInCell="1" allowOverlap="1" wp14:anchorId="6FA4E80D" wp14:editId="2467371B">
            <wp:simplePos x="0" y="0"/>
            <wp:positionH relativeFrom="page">
              <wp:posOffset>762000</wp:posOffset>
            </wp:positionH>
            <wp:positionV relativeFrom="paragraph">
              <wp:posOffset>458636</wp:posOffset>
            </wp:positionV>
            <wp:extent cx="66675" cy="66674"/>
            <wp:effectExtent l="0" t="0" r="0" b="0"/>
            <wp:wrapNone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Yetkili taşıt montaj firmaları,</w:t>
      </w:r>
      <w:r>
        <w:rPr>
          <w:spacing w:val="1"/>
        </w:rPr>
        <w:t xml:space="preserve"> </w:t>
      </w:r>
      <w:r>
        <w:t>EPDK bayi otomasyon firmaları,</w:t>
      </w:r>
      <w:r>
        <w:rPr>
          <w:spacing w:val="-57"/>
        </w:rPr>
        <w:t xml:space="preserve"> </w:t>
      </w:r>
      <w:r>
        <w:t>Dağıtım</w:t>
      </w:r>
      <w:r>
        <w:rPr>
          <w:spacing w:val="-2"/>
        </w:rPr>
        <w:t xml:space="preserve"> </w:t>
      </w:r>
      <w:r>
        <w:t>şirketleri,</w:t>
      </w:r>
    </w:p>
    <w:p w:rsidR="001108F2" w:rsidRDefault="001108F2">
      <w:pPr>
        <w:pStyle w:val="GvdeMetni"/>
        <w:ind w:left="0"/>
        <w:rPr>
          <w:sz w:val="26"/>
        </w:rPr>
      </w:pPr>
    </w:p>
    <w:p w:rsidR="001108F2" w:rsidRDefault="001108F2">
      <w:pPr>
        <w:pStyle w:val="GvdeMetni"/>
        <w:spacing w:before="1"/>
        <w:ind w:left="0"/>
        <w:rPr>
          <w:sz w:val="25"/>
        </w:rPr>
      </w:pPr>
    </w:p>
    <w:p w:rsidR="001108F2" w:rsidRDefault="002229D3">
      <w:pPr>
        <w:pStyle w:val="GvdeMetni"/>
        <w:ind w:left="110"/>
        <w:jc w:val="both"/>
      </w:pPr>
      <w:r>
        <w:t>Sistem</w:t>
      </w:r>
      <w:r>
        <w:rPr>
          <w:spacing w:val="2"/>
        </w:rPr>
        <w:t xml:space="preserve"> </w:t>
      </w:r>
      <w:r>
        <w:t>paydaşlarının</w:t>
      </w:r>
      <w:r>
        <w:rPr>
          <w:spacing w:val="60"/>
        </w:rPr>
        <w:t xml:space="preserve"> </w:t>
      </w:r>
      <w:r>
        <w:t>işlem</w:t>
      </w:r>
      <w:r>
        <w:rPr>
          <w:spacing w:val="61"/>
        </w:rPr>
        <w:t xml:space="preserve"> </w:t>
      </w:r>
      <w:r>
        <w:t>yapması</w:t>
      </w:r>
      <w:r>
        <w:rPr>
          <w:spacing w:val="61"/>
        </w:rPr>
        <w:t xml:space="preserve"> </w:t>
      </w:r>
      <w:r>
        <w:t>için</w:t>
      </w:r>
      <w:r>
        <w:rPr>
          <w:spacing w:val="60"/>
        </w:rPr>
        <w:t xml:space="preserve"> </w:t>
      </w:r>
      <w:r>
        <w:t>gerekli</w:t>
      </w:r>
      <w:r>
        <w:rPr>
          <w:spacing w:val="61"/>
        </w:rPr>
        <w:t xml:space="preserve"> </w:t>
      </w:r>
      <w:r>
        <w:t>olan</w:t>
      </w:r>
      <w:r>
        <w:rPr>
          <w:spacing w:val="61"/>
        </w:rPr>
        <w:t xml:space="preserve"> </w:t>
      </w:r>
      <w:r>
        <w:t>UTTS</w:t>
      </w:r>
      <w:r>
        <w:rPr>
          <w:spacing w:val="60"/>
        </w:rPr>
        <w:t xml:space="preserve"> </w:t>
      </w:r>
      <w:r>
        <w:t>Portal</w:t>
      </w:r>
      <w:r>
        <w:rPr>
          <w:spacing w:val="61"/>
        </w:rPr>
        <w:t xml:space="preserve"> </w:t>
      </w:r>
      <w:r>
        <w:t>altyapısı</w:t>
      </w:r>
      <w:r>
        <w:rPr>
          <w:spacing w:val="61"/>
        </w:rPr>
        <w:t xml:space="preserve"> </w:t>
      </w:r>
      <w:r>
        <w:t>hazırlanmış</w:t>
      </w:r>
      <w:r>
        <w:rPr>
          <w:spacing w:val="60"/>
        </w:rPr>
        <w:t xml:space="preserve"> </w:t>
      </w:r>
      <w:r>
        <w:t>ve</w:t>
      </w:r>
      <w:r>
        <w:rPr>
          <w:spacing w:val="61"/>
        </w:rPr>
        <w:t xml:space="preserve"> </w:t>
      </w:r>
      <w:r>
        <w:t>aşağıda</w:t>
      </w:r>
    </w:p>
    <w:p w:rsidR="001108F2" w:rsidRDefault="001108F2">
      <w:pPr>
        <w:jc w:val="both"/>
        <w:sectPr w:rsidR="001108F2">
          <w:footerReference w:type="default" r:id="rId12"/>
          <w:pgSz w:w="11910" w:h="16840"/>
          <w:pgMar w:top="1180" w:right="720" w:bottom="1020" w:left="700" w:header="0" w:footer="825" w:gutter="0"/>
          <w:cols w:space="708"/>
        </w:sectPr>
      </w:pPr>
    </w:p>
    <w:p w:rsidR="001108F2" w:rsidRDefault="002229D3">
      <w:pPr>
        <w:pStyle w:val="GvdeMetni"/>
        <w:spacing w:before="40"/>
        <w:ind w:left="110"/>
      </w:pPr>
      <w:proofErr w:type="gramStart"/>
      <w:r>
        <w:lastRenderedPageBreak/>
        <w:t>belirtilen</w:t>
      </w:r>
      <w:proofErr w:type="gramEnd"/>
      <w:r>
        <w:rPr>
          <w:spacing w:val="82"/>
        </w:rPr>
        <w:t xml:space="preserve"> </w:t>
      </w:r>
      <w:r>
        <w:t>işlemlerin</w:t>
      </w:r>
      <w:r>
        <w:rPr>
          <w:spacing w:val="82"/>
        </w:rPr>
        <w:t xml:space="preserve"> </w:t>
      </w:r>
      <w:r>
        <w:t>tamamlanması</w:t>
      </w:r>
      <w:r>
        <w:rPr>
          <w:spacing w:val="82"/>
        </w:rPr>
        <w:t xml:space="preserve"> </w:t>
      </w:r>
      <w:r>
        <w:t>için</w:t>
      </w:r>
    </w:p>
    <w:p w:rsidR="001108F2" w:rsidRDefault="002229D3">
      <w:pPr>
        <w:pStyle w:val="GvdeMetni"/>
        <w:spacing w:before="40"/>
        <w:ind w:left="94"/>
      </w:pPr>
      <w:r>
        <w:br w:type="column"/>
      </w:r>
      <w:hyperlink r:id="rId13">
        <w:r>
          <w:rPr>
            <w:color w:val="0000FF"/>
            <w:u w:val="single" w:color="0000FF"/>
          </w:rPr>
          <w:t>www.uttts.gov.t</w:t>
        </w:r>
      </w:hyperlink>
      <w:r>
        <w:rPr>
          <w:color w:val="0000FF"/>
          <w:u w:val="single" w:color="0000FF"/>
        </w:rPr>
        <w:t>r</w:t>
      </w:r>
    </w:p>
    <w:p w:rsidR="001108F2" w:rsidRDefault="002229D3">
      <w:pPr>
        <w:pStyle w:val="GvdeMetni"/>
        <w:spacing w:before="40"/>
        <w:ind w:left="92"/>
      </w:pPr>
      <w:r>
        <w:br w:type="column"/>
      </w:r>
      <w:proofErr w:type="gramStart"/>
      <w:r>
        <w:lastRenderedPageBreak/>
        <w:t>adresi</w:t>
      </w:r>
      <w:proofErr w:type="gramEnd"/>
      <w:r>
        <w:rPr>
          <w:spacing w:val="79"/>
        </w:rPr>
        <w:t xml:space="preserve"> </w:t>
      </w:r>
      <w:r>
        <w:t>üzerinde</w:t>
      </w:r>
      <w:r>
        <w:rPr>
          <w:spacing w:val="80"/>
        </w:rPr>
        <w:t xml:space="preserve"> </w:t>
      </w:r>
      <w:r>
        <w:t>devreye</w:t>
      </w:r>
      <w:r>
        <w:rPr>
          <w:spacing w:val="80"/>
        </w:rPr>
        <w:t xml:space="preserve"> </w:t>
      </w:r>
      <w:r>
        <w:t>alınmıştır.</w:t>
      </w:r>
      <w:r>
        <w:rPr>
          <w:spacing w:val="79"/>
        </w:rPr>
        <w:t xml:space="preserve"> </w:t>
      </w:r>
      <w:r>
        <w:t>UTTS</w:t>
      </w:r>
    </w:p>
    <w:p w:rsidR="001108F2" w:rsidRDefault="001108F2">
      <w:pPr>
        <w:sectPr w:rsidR="001108F2">
          <w:type w:val="continuous"/>
          <w:pgSz w:w="11910" w:h="16840"/>
          <w:pgMar w:top="80" w:right="720" w:bottom="1020" w:left="700" w:header="708" w:footer="708" w:gutter="0"/>
          <w:cols w:num="3" w:space="708" w:equalWidth="0">
            <w:col w:w="4147" w:space="40"/>
            <w:col w:w="1742" w:space="39"/>
            <w:col w:w="4522"/>
          </w:cols>
        </w:sectPr>
      </w:pPr>
    </w:p>
    <w:p w:rsidR="001108F2" w:rsidRDefault="002229D3">
      <w:pPr>
        <w:pStyle w:val="GvdeMetni"/>
        <w:spacing w:before="40" w:line="273" w:lineRule="auto"/>
        <w:ind w:left="110"/>
      </w:pPr>
      <w:proofErr w:type="gramStart"/>
      <w:r>
        <w:lastRenderedPageBreak/>
        <w:t>kapsamında</w:t>
      </w:r>
      <w:proofErr w:type="gramEnd"/>
      <w:r>
        <w:rPr>
          <w:spacing w:val="24"/>
        </w:rPr>
        <w:t xml:space="preserve"> </w:t>
      </w:r>
      <w:r>
        <w:t>aşağıdaki</w:t>
      </w:r>
      <w:r>
        <w:rPr>
          <w:spacing w:val="24"/>
        </w:rPr>
        <w:t xml:space="preserve"> </w:t>
      </w:r>
      <w:r>
        <w:t>tüm</w:t>
      </w:r>
      <w:r>
        <w:rPr>
          <w:spacing w:val="24"/>
        </w:rPr>
        <w:t xml:space="preserve"> </w:t>
      </w:r>
      <w:r>
        <w:t>bilgiler</w:t>
      </w:r>
      <w:r>
        <w:rPr>
          <w:spacing w:val="25"/>
        </w:rPr>
        <w:t xml:space="preserve"> </w:t>
      </w:r>
      <w:r>
        <w:t>UTTS</w:t>
      </w:r>
      <w:r>
        <w:rPr>
          <w:spacing w:val="25"/>
        </w:rPr>
        <w:t xml:space="preserve"> </w:t>
      </w:r>
      <w:r>
        <w:t>veri</w:t>
      </w:r>
      <w:r>
        <w:rPr>
          <w:spacing w:val="24"/>
        </w:rPr>
        <w:t xml:space="preserve"> </w:t>
      </w:r>
      <w:r>
        <w:t>merkezine</w:t>
      </w:r>
      <w:r>
        <w:rPr>
          <w:spacing w:val="24"/>
        </w:rPr>
        <w:t xml:space="preserve"> </w:t>
      </w:r>
      <w:r>
        <w:t>kaydedilecek</w:t>
      </w:r>
      <w:r>
        <w:rPr>
          <w:spacing w:val="25"/>
        </w:rPr>
        <w:t xml:space="preserve"> </w:t>
      </w:r>
      <w:r>
        <w:t>ve</w:t>
      </w:r>
      <w:r>
        <w:rPr>
          <w:spacing w:val="24"/>
        </w:rPr>
        <w:t xml:space="preserve"> </w:t>
      </w:r>
      <w:r>
        <w:t>UTTS</w:t>
      </w:r>
      <w:r>
        <w:rPr>
          <w:spacing w:val="25"/>
        </w:rPr>
        <w:t xml:space="preserve"> </w:t>
      </w:r>
      <w:r>
        <w:t>Portal</w:t>
      </w:r>
      <w:r>
        <w:rPr>
          <w:spacing w:val="24"/>
        </w:rPr>
        <w:t xml:space="preserve"> </w:t>
      </w:r>
      <w:r>
        <w:t>üzerinden</w:t>
      </w:r>
      <w:r>
        <w:rPr>
          <w:spacing w:val="25"/>
        </w:rPr>
        <w:t xml:space="preserve"> </w:t>
      </w:r>
      <w:r>
        <w:t>Gelir</w:t>
      </w:r>
      <w:r>
        <w:rPr>
          <w:spacing w:val="1"/>
        </w:rPr>
        <w:t xml:space="preserve"> </w:t>
      </w:r>
      <w:r>
        <w:t>İdaresi</w:t>
      </w:r>
      <w:r>
        <w:rPr>
          <w:spacing w:val="-1"/>
        </w:rPr>
        <w:t xml:space="preserve"> </w:t>
      </w:r>
      <w:r>
        <w:t>Başkanlığı</w:t>
      </w:r>
      <w:r>
        <w:rPr>
          <w:spacing w:val="-2"/>
        </w:rPr>
        <w:t xml:space="preserve"> </w:t>
      </w:r>
      <w:r>
        <w:t>(GİB) Teknoloji</w:t>
      </w:r>
      <w:r>
        <w:rPr>
          <w:spacing w:val="-2"/>
        </w:rPr>
        <w:t xml:space="preserve"> </w:t>
      </w:r>
      <w:r>
        <w:t>sistemlerine</w:t>
      </w:r>
      <w:r>
        <w:rPr>
          <w:spacing w:val="-1"/>
        </w:rPr>
        <w:t xml:space="preserve"> </w:t>
      </w:r>
      <w:r>
        <w:t>aktarılacaktır:</w:t>
      </w:r>
    </w:p>
    <w:p w:rsidR="001108F2" w:rsidRDefault="001108F2">
      <w:pPr>
        <w:pStyle w:val="GvdeMetni"/>
        <w:ind w:left="0"/>
        <w:rPr>
          <w:sz w:val="26"/>
        </w:rPr>
      </w:pPr>
    </w:p>
    <w:p w:rsidR="001108F2" w:rsidRDefault="001108F2">
      <w:pPr>
        <w:pStyle w:val="GvdeMetni"/>
        <w:ind w:left="0"/>
        <w:rPr>
          <w:sz w:val="25"/>
        </w:rPr>
      </w:pPr>
    </w:p>
    <w:p w:rsidR="001108F2" w:rsidRDefault="002229D3">
      <w:pPr>
        <w:pStyle w:val="GvdeMetni"/>
        <w:spacing w:line="273" w:lineRule="auto"/>
        <w:ind w:left="710" w:right="101"/>
        <w:jc w:val="both"/>
      </w:pPr>
      <w:r>
        <w:rPr>
          <w:noProof/>
          <w:lang w:eastAsia="tr-TR"/>
        </w:rPr>
        <w:drawing>
          <wp:anchor distT="0" distB="0" distL="0" distR="0" simplePos="0" relativeHeight="15736320" behindDoc="0" locked="0" layoutInCell="1" allowOverlap="1" wp14:anchorId="7C6E79A5" wp14:editId="353DA8A0">
            <wp:simplePos x="0" y="0"/>
            <wp:positionH relativeFrom="page">
              <wp:posOffset>762000</wp:posOffset>
            </wp:positionH>
            <wp:positionV relativeFrom="paragraph">
              <wp:posOffset>32297</wp:posOffset>
            </wp:positionV>
            <wp:extent cx="66675" cy="66675"/>
            <wp:effectExtent l="0" t="0" r="0" b="0"/>
            <wp:wrapNone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Tebliğ hükümlerine göre yetkili firmalar tarafından taşıtlara ve akaryakıt istasyonlarına takılan tüm</w:t>
      </w:r>
      <w:r>
        <w:rPr>
          <w:spacing w:val="1"/>
        </w:rPr>
        <w:t xml:space="preserve"> </w:t>
      </w:r>
      <w:r>
        <w:t>donanımların teslim, devreye alma, aktivasyon, satış ve satış sonrası servis ve benzeri işlemlere ait</w:t>
      </w:r>
      <w:r>
        <w:rPr>
          <w:spacing w:val="1"/>
        </w:rPr>
        <w:t xml:space="preserve"> </w:t>
      </w:r>
      <w:r>
        <w:t>bilgilerinin</w:t>
      </w:r>
      <w:r>
        <w:rPr>
          <w:spacing w:val="-1"/>
        </w:rPr>
        <w:t xml:space="preserve"> </w:t>
      </w:r>
      <w:r>
        <w:t>sisteme</w:t>
      </w:r>
      <w:r>
        <w:rPr>
          <w:spacing w:val="-1"/>
        </w:rPr>
        <w:t xml:space="preserve"> </w:t>
      </w:r>
      <w:r>
        <w:t>kaydedilmesi işlemleri,</w:t>
      </w:r>
    </w:p>
    <w:p w:rsidR="001108F2" w:rsidRDefault="002229D3">
      <w:pPr>
        <w:pStyle w:val="GvdeMetni"/>
        <w:spacing w:before="3" w:line="273" w:lineRule="auto"/>
        <w:ind w:left="710" w:right="103"/>
        <w:jc w:val="both"/>
      </w:pPr>
      <w:r>
        <w:rPr>
          <w:noProof/>
          <w:lang w:eastAsia="tr-TR"/>
        </w:rPr>
        <w:drawing>
          <wp:anchor distT="0" distB="0" distL="0" distR="0" simplePos="0" relativeHeight="15736832" behindDoc="0" locked="0" layoutInCell="1" allowOverlap="1" wp14:anchorId="197ADB5E" wp14:editId="193E6571">
            <wp:simplePos x="0" y="0"/>
            <wp:positionH relativeFrom="page">
              <wp:posOffset>762000</wp:posOffset>
            </wp:positionH>
            <wp:positionV relativeFrom="paragraph">
              <wp:posOffset>34202</wp:posOffset>
            </wp:positionV>
            <wp:extent cx="66675" cy="66675"/>
            <wp:effectExtent l="0" t="0" r="0" b="0"/>
            <wp:wrapNone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Donanı</w:t>
      </w:r>
      <w:r>
        <w:t xml:space="preserve">m ve cihazların yetkili firmalar tarafından </w:t>
      </w:r>
      <w:r w:rsidR="00A16274">
        <w:rPr>
          <w:spacing w:val="1"/>
        </w:rPr>
        <w:t xml:space="preserve">Hazine ve Maliye Bakanlığı Darphane ve Damga Matbaası </w:t>
      </w:r>
      <w:r w:rsidR="00A16274">
        <w:t>Genel</w:t>
      </w:r>
      <w:r w:rsidR="00A16274">
        <w:rPr>
          <w:spacing w:val="1"/>
        </w:rPr>
        <w:t xml:space="preserve"> </w:t>
      </w:r>
      <w:r w:rsidR="00A16274">
        <w:t>Müdürlüğü</w:t>
      </w:r>
      <w:r w:rsidR="00A16274">
        <w:t xml:space="preserve">nden </w:t>
      </w:r>
      <w:r>
        <w:t>satın alınmasına ilişkin</w:t>
      </w:r>
      <w:r>
        <w:rPr>
          <w:spacing w:val="1"/>
        </w:rPr>
        <w:t xml:space="preserve"> </w:t>
      </w:r>
      <w:r>
        <w:t>sipariş</w:t>
      </w:r>
      <w:r>
        <w:rPr>
          <w:spacing w:val="-2"/>
        </w:rPr>
        <w:t xml:space="preserve"> </w:t>
      </w:r>
      <w:r>
        <w:t>ve teslim</w:t>
      </w:r>
      <w:r>
        <w:rPr>
          <w:spacing w:val="-1"/>
        </w:rPr>
        <w:t xml:space="preserve"> </w:t>
      </w:r>
      <w:r>
        <w:t>süreçleri,</w:t>
      </w:r>
    </w:p>
    <w:p w:rsidR="001108F2" w:rsidRDefault="002229D3">
      <w:pPr>
        <w:pStyle w:val="GvdeMetni"/>
        <w:spacing w:before="3" w:line="273" w:lineRule="auto"/>
        <w:ind w:left="710" w:right="102"/>
        <w:jc w:val="both"/>
      </w:pPr>
      <w:r>
        <w:rPr>
          <w:noProof/>
          <w:lang w:eastAsia="tr-TR"/>
        </w:rPr>
        <w:drawing>
          <wp:anchor distT="0" distB="0" distL="0" distR="0" simplePos="0" relativeHeight="15737344" behindDoc="0" locked="0" layoutInCell="1" allowOverlap="1" wp14:anchorId="09C64DB0" wp14:editId="179EFDCE">
            <wp:simplePos x="0" y="0"/>
            <wp:positionH relativeFrom="page">
              <wp:posOffset>762000</wp:posOffset>
            </wp:positionH>
            <wp:positionV relativeFrom="paragraph">
              <wp:posOffset>34075</wp:posOffset>
            </wp:positionV>
            <wp:extent cx="66675" cy="66675"/>
            <wp:effectExtent l="0" t="0" r="0" b="0"/>
            <wp:wrapNone/>
            <wp:docPr id="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UTTS cihaz ve sistemlerinin kesintisiz olarak hizmet vermesini sağlamak bakımından, bakım ve</w:t>
      </w:r>
      <w:r>
        <w:rPr>
          <w:spacing w:val="1"/>
        </w:rPr>
        <w:t xml:space="preserve"> </w:t>
      </w:r>
      <w:r>
        <w:t>onarım faaliyetlerinin organizasyonu ile cihaz ve sistemlerde oluşan arızaların en geç 48 saat içinde</w:t>
      </w:r>
      <w:r>
        <w:rPr>
          <w:spacing w:val="1"/>
        </w:rPr>
        <w:t xml:space="preserve"> </w:t>
      </w:r>
      <w:r>
        <w:t>giderilmesi</w:t>
      </w:r>
      <w:r>
        <w:rPr>
          <w:spacing w:val="-1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gerekli olan takip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kayıt işlemleri,</w:t>
      </w:r>
    </w:p>
    <w:p w:rsidR="001108F2" w:rsidRDefault="002229D3">
      <w:pPr>
        <w:pStyle w:val="GvdeMetni"/>
        <w:spacing w:before="3" w:line="273" w:lineRule="auto"/>
        <w:ind w:left="710" w:right="103"/>
        <w:jc w:val="both"/>
      </w:pPr>
      <w:r>
        <w:rPr>
          <w:noProof/>
          <w:lang w:eastAsia="tr-TR"/>
        </w:rPr>
        <w:drawing>
          <wp:anchor distT="0" distB="0" distL="0" distR="0" simplePos="0" relativeHeight="15737856" behindDoc="0" locked="0" layoutInCell="1" allowOverlap="1" wp14:anchorId="497B8966" wp14:editId="2352E56C">
            <wp:simplePos x="0" y="0"/>
            <wp:positionH relativeFrom="page">
              <wp:posOffset>762000</wp:posOffset>
            </wp:positionH>
            <wp:positionV relativeFrom="paragraph">
              <wp:posOffset>34075</wp:posOffset>
            </wp:positionV>
            <wp:extent cx="66675" cy="66675"/>
            <wp:effectExtent l="0" t="0" r="0" b="0"/>
            <wp:wrapNone/>
            <wp:docPr id="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Donanımların kayıt altına alınması ve </w:t>
      </w:r>
      <w:r w:rsidR="00A16274">
        <w:rPr>
          <w:spacing w:val="1"/>
        </w:rPr>
        <w:t xml:space="preserve">Hazine ve Maliye Bakanlığı Darphane ve Damga Matbaası </w:t>
      </w:r>
      <w:r w:rsidR="00A16274">
        <w:t>Genel</w:t>
      </w:r>
      <w:r w:rsidR="00A16274">
        <w:rPr>
          <w:spacing w:val="1"/>
        </w:rPr>
        <w:t xml:space="preserve"> </w:t>
      </w:r>
      <w:r w:rsidR="00A16274">
        <w:t>Müdürlüğü</w:t>
      </w:r>
      <w:r w:rsidR="00A16274">
        <w:t xml:space="preserve">nden </w:t>
      </w:r>
      <w:r>
        <w:t>satın alınıp kullanıldığı yere kadar</w:t>
      </w:r>
      <w:r>
        <w:rPr>
          <w:spacing w:val="1"/>
        </w:rPr>
        <w:t xml:space="preserve"> </w:t>
      </w:r>
      <w:r>
        <w:t>takibinin</w:t>
      </w:r>
      <w:r>
        <w:rPr>
          <w:spacing w:val="-2"/>
        </w:rPr>
        <w:t xml:space="preserve"> </w:t>
      </w:r>
      <w:r>
        <w:t>yapılması, benzeri</w:t>
      </w:r>
      <w:r>
        <w:rPr>
          <w:spacing w:val="-1"/>
        </w:rPr>
        <w:t xml:space="preserve"> </w:t>
      </w:r>
      <w:r>
        <w:t>tüm</w:t>
      </w:r>
      <w:r>
        <w:rPr>
          <w:spacing w:val="-1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ve işlemlerin</w:t>
      </w:r>
      <w:r>
        <w:rPr>
          <w:spacing w:val="-2"/>
        </w:rPr>
        <w:t xml:space="preserve"> </w:t>
      </w:r>
      <w:r>
        <w:t>izlenebilmesi,</w:t>
      </w:r>
    </w:p>
    <w:p w:rsidR="001108F2" w:rsidRDefault="002229D3">
      <w:pPr>
        <w:pStyle w:val="GvdeMetni"/>
        <w:spacing w:before="2" w:line="273" w:lineRule="auto"/>
        <w:ind w:left="710" w:right="103"/>
        <w:jc w:val="both"/>
      </w:pPr>
      <w:r>
        <w:rPr>
          <w:noProof/>
          <w:lang w:eastAsia="tr-TR"/>
        </w:rPr>
        <w:drawing>
          <wp:anchor distT="0" distB="0" distL="0" distR="0" simplePos="0" relativeHeight="15738368" behindDoc="0" locked="0" layoutInCell="1" allowOverlap="1" wp14:anchorId="3E383222" wp14:editId="0CE80A49">
            <wp:simplePos x="0" y="0"/>
            <wp:positionH relativeFrom="page">
              <wp:posOffset>762000</wp:posOffset>
            </wp:positionH>
            <wp:positionV relativeFrom="paragraph">
              <wp:posOffset>33567</wp:posOffset>
            </wp:positionV>
            <wp:extent cx="66675" cy="66675"/>
            <wp:effectExtent l="0" t="0" r="0" b="0"/>
            <wp:wrapNone/>
            <wp:docPr id="3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Taşıtların plaka bilgilerinin doğrulanması ve Tabanca İletişim Modülü (TİM) tarafından otomatik</w:t>
      </w:r>
      <w:r>
        <w:rPr>
          <w:spacing w:val="1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YN</w:t>
      </w:r>
      <w:r>
        <w:rPr>
          <w:spacing w:val="-2"/>
        </w:rPr>
        <w:t xml:space="preserve"> </w:t>
      </w:r>
      <w:r>
        <w:t>Pompa</w:t>
      </w:r>
      <w:r>
        <w:rPr>
          <w:spacing w:val="-2"/>
        </w:rPr>
        <w:t xml:space="preserve"> </w:t>
      </w:r>
      <w:proofErr w:type="spellStart"/>
      <w:r>
        <w:t>ÖKC'lere</w:t>
      </w:r>
      <w:proofErr w:type="spellEnd"/>
      <w:r>
        <w:rPr>
          <w:spacing w:val="-2"/>
        </w:rPr>
        <w:t xml:space="preserve"> </w:t>
      </w:r>
      <w:r>
        <w:t>gönderilmesine</w:t>
      </w:r>
      <w:r>
        <w:rPr>
          <w:spacing w:val="-1"/>
        </w:rPr>
        <w:t xml:space="preserve"> </w:t>
      </w:r>
      <w:r>
        <w:t>ilişkin</w:t>
      </w:r>
      <w:r>
        <w:rPr>
          <w:spacing w:val="-2"/>
        </w:rPr>
        <w:t xml:space="preserve"> </w:t>
      </w:r>
      <w:r>
        <w:t>işlemlerin</w:t>
      </w:r>
      <w:r>
        <w:rPr>
          <w:spacing w:val="-2"/>
        </w:rPr>
        <w:t xml:space="preserve"> </w:t>
      </w:r>
      <w:r>
        <w:t>tamamlanması,</w:t>
      </w:r>
    </w:p>
    <w:p w:rsidR="001108F2" w:rsidRDefault="002229D3">
      <w:pPr>
        <w:pStyle w:val="GvdeMetni"/>
        <w:spacing w:before="2"/>
        <w:ind w:left="710"/>
        <w:jc w:val="both"/>
      </w:pPr>
      <w:r>
        <w:rPr>
          <w:noProof/>
          <w:lang w:eastAsia="tr-TR"/>
        </w:rPr>
        <w:drawing>
          <wp:anchor distT="0" distB="0" distL="0" distR="0" simplePos="0" relativeHeight="15738880" behindDoc="0" locked="0" layoutInCell="1" allowOverlap="1" wp14:anchorId="3CDF5462" wp14:editId="5EB5007A">
            <wp:simplePos x="0" y="0"/>
            <wp:positionH relativeFrom="page">
              <wp:posOffset>762000</wp:posOffset>
            </wp:positionH>
            <wp:positionV relativeFrom="paragraph">
              <wp:posOffset>33567</wp:posOffset>
            </wp:positionV>
            <wp:extent cx="66675" cy="66675"/>
            <wp:effectExtent l="0" t="0" r="0" b="0"/>
            <wp:wrapNone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TİM</w:t>
      </w:r>
      <w:r>
        <w:rPr>
          <w:spacing w:val="-6"/>
        </w:rPr>
        <w:t xml:space="preserve"> </w:t>
      </w:r>
      <w:r>
        <w:t>aracılığıyla</w:t>
      </w:r>
      <w:r>
        <w:rPr>
          <w:spacing w:val="-6"/>
        </w:rPr>
        <w:t xml:space="preserve"> </w:t>
      </w:r>
      <w:r>
        <w:t>YN</w:t>
      </w:r>
      <w:r>
        <w:rPr>
          <w:spacing w:val="-6"/>
        </w:rPr>
        <w:t xml:space="preserve"> </w:t>
      </w:r>
      <w:r>
        <w:t>Pompa</w:t>
      </w:r>
      <w:r>
        <w:rPr>
          <w:spacing w:val="-6"/>
        </w:rPr>
        <w:t xml:space="preserve"> </w:t>
      </w:r>
      <w:r>
        <w:t>ÖKC</w:t>
      </w:r>
      <w:r>
        <w:rPr>
          <w:spacing w:val="-6"/>
        </w:rPr>
        <w:t xml:space="preserve"> </w:t>
      </w:r>
      <w:r>
        <w:t>tarafından</w:t>
      </w:r>
      <w:r>
        <w:rPr>
          <w:spacing w:val="-6"/>
        </w:rPr>
        <w:t xml:space="preserve"> </w:t>
      </w:r>
      <w:r>
        <w:t>UTTS</w:t>
      </w:r>
      <w:r>
        <w:rPr>
          <w:spacing w:val="-5"/>
        </w:rPr>
        <w:t xml:space="preserve"> </w:t>
      </w:r>
      <w:r>
        <w:t>Veri</w:t>
      </w:r>
      <w:r>
        <w:rPr>
          <w:spacing w:val="-6"/>
        </w:rPr>
        <w:t xml:space="preserve"> </w:t>
      </w:r>
      <w:r>
        <w:t>Merkezi'ne</w:t>
      </w:r>
      <w:r>
        <w:rPr>
          <w:spacing w:val="-6"/>
        </w:rPr>
        <w:t xml:space="preserve"> </w:t>
      </w:r>
      <w:r>
        <w:t>verilerin</w:t>
      </w:r>
      <w:r>
        <w:rPr>
          <w:spacing w:val="-5"/>
        </w:rPr>
        <w:t xml:space="preserve"> </w:t>
      </w:r>
      <w:r>
        <w:t>iletilmesi,</w:t>
      </w:r>
    </w:p>
    <w:p w:rsidR="001108F2" w:rsidRDefault="002229D3">
      <w:pPr>
        <w:pStyle w:val="GvdeMetni"/>
        <w:spacing w:before="40" w:line="273" w:lineRule="auto"/>
        <w:ind w:left="710" w:right="102"/>
        <w:jc w:val="both"/>
      </w:pPr>
      <w:r>
        <w:rPr>
          <w:noProof/>
          <w:lang w:eastAsia="tr-TR"/>
        </w:rPr>
        <w:drawing>
          <wp:anchor distT="0" distB="0" distL="0" distR="0" simplePos="0" relativeHeight="15739392" behindDoc="0" locked="0" layoutInCell="1" allowOverlap="1" wp14:anchorId="60E03018" wp14:editId="13A1F884">
            <wp:simplePos x="0" y="0"/>
            <wp:positionH relativeFrom="page">
              <wp:posOffset>762000</wp:posOffset>
            </wp:positionH>
            <wp:positionV relativeFrom="paragraph">
              <wp:posOffset>57570</wp:posOffset>
            </wp:positionV>
            <wp:extent cx="66675" cy="66675"/>
            <wp:effectExtent l="0" t="0" r="0" b="0"/>
            <wp:wrapNone/>
            <wp:docPr id="4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Yetkili firmaların faaliyetlerinin izlenmesi, denetlenmesi, yetkilendirmenin sonlandırılmasına ilişkin</w:t>
      </w:r>
      <w:r>
        <w:rPr>
          <w:spacing w:val="-57"/>
        </w:rPr>
        <w:t xml:space="preserve"> </w:t>
      </w:r>
      <w:r>
        <w:t>işlemler,</w:t>
      </w:r>
    </w:p>
    <w:p w:rsidR="001108F2" w:rsidRDefault="001108F2">
      <w:pPr>
        <w:pStyle w:val="GvdeMetni"/>
        <w:ind w:left="0"/>
        <w:rPr>
          <w:sz w:val="20"/>
        </w:rPr>
      </w:pPr>
    </w:p>
    <w:p w:rsidR="001108F2" w:rsidRDefault="001108F2">
      <w:pPr>
        <w:pStyle w:val="GvdeMetni"/>
        <w:ind w:left="0"/>
        <w:rPr>
          <w:sz w:val="20"/>
        </w:rPr>
      </w:pPr>
    </w:p>
    <w:p w:rsidR="001108F2" w:rsidRDefault="001108F2" w:rsidP="00323C1C">
      <w:pPr>
        <w:spacing w:line="193" w:lineRule="exact"/>
        <w:rPr>
          <w:sz w:val="18"/>
        </w:rPr>
        <w:sectPr w:rsidR="001108F2">
          <w:type w:val="continuous"/>
          <w:pgSz w:w="11910" w:h="16840"/>
          <w:pgMar w:top="80" w:right="720" w:bottom="1020" w:left="700" w:header="708" w:footer="708" w:gutter="0"/>
          <w:cols w:space="708"/>
        </w:sectPr>
      </w:pPr>
    </w:p>
    <w:p w:rsidR="001108F2" w:rsidRDefault="002229D3" w:rsidP="00323C1C">
      <w:pPr>
        <w:pStyle w:val="GvdeMetni"/>
        <w:spacing w:before="66"/>
        <w:ind w:left="0"/>
      </w:pPr>
      <w:r>
        <w:lastRenderedPageBreak/>
        <w:t>Bu</w:t>
      </w:r>
      <w:r>
        <w:rPr>
          <w:spacing w:val="-7"/>
        </w:rPr>
        <w:t xml:space="preserve"> </w:t>
      </w:r>
      <w:r>
        <w:t>kapsamda</w:t>
      </w:r>
      <w:r>
        <w:rPr>
          <w:spacing w:val="-5"/>
        </w:rPr>
        <w:t xml:space="preserve"> </w:t>
      </w:r>
      <w:r w:rsidR="00323C1C">
        <w:t xml:space="preserve">aşağıdaki çalışmalar Hazine ve Maliye Bakanlığı tarafından </w:t>
      </w:r>
      <w:r>
        <w:t>yapılmaktadır:</w:t>
      </w:r>
    </w:p>
    <w:p w:rsidR="001108F2" w:rsidRDefault="001108F2">
      <w:pPr>
        <w:pStyle w:val="GvdeMetni"/>
        <w:spacing w:before="9"/>
        <w:ind w:left="0"/>
        <w:rPr>
          <w:sz w:val="26"/>
        </w:rPr>
      </w:pPr>
    </w:p>
    <w:p w:rsidR="001108F2" w:rsidRDefault="002229D3">
      <w:pPr>
        <w:pStyle w:val="GvdeMetni"/>
        <w:spacing w:line="273" w:lineRule="auto"/>
        <w:ind w:left="710" w:right="83"/>
      </w:pPr>
      <w:r>
        <w:rPr>
          <w:noProof/>
          <w:lang w:eastAsia="tr-TR"/>
        </w:rPr>
        <w:drawing>
          <wp:anchor distT="0" distB="0" distL="0" distR="0" simplePos="0" relativeHeight="15739904" behindDoc="0" locked="0" layoutInCell="1" allowOverlap="1" wp14:anchorId="47C793BA" wp14:editId="4E7B341D">
            <wp:simplePos x="0" y="0"/>
            <wp:positionH relativeFrom="page">
              <wp:posOffset>762000</wp:posOffset>
            </wp:positionH>
            <wp:positionV relativeFrom="paragraph">
              <wp:posOffset>32297</wp:posOffset>
            </wp:positionV>
            <wp:extent cx="66675" cy="66675"/>
            <wp:effectExtent l="0" t="0" r="0" b="0"/>
            <wp:wrapNone/>
            <wp:docPr id="4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40416" behindDoc="0" locked="0" layoutInCell="1" allowOverlap="1" wp14:anchorId="678B2BCD" wp14:editId="611C4D8F">
            <wp:simplePos x="0" y="0"/>
            <wp:positionH relativeFrom="page">
              <wp:posOffset>762000</wp:posOffset>
            </wp:positionH>
            <wp:positionV relativeFrom="paragraph">
              <wp:posOffset>633769</wp:posOffset>
            </wp:positionV>
            <wp:extent cx="66675" cy="66675"/>
            <wp:effectExtent l="0" t="0" r="0" b="0"/>
            <wp:wrapNone/>
            <wp:docPr id="4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Akaryakıt istasyonlarına takılacak donanımların montaj işlemlerini gerçekleştirecek yetkili akaryakıt</w:t>
      </w:r>
      <w:r>
        <w:rPr>
          <w:spacing w:val="-58"/>
        </w:rPr>
        <w:t xml:space="preserve"> </w:t>
      </w:r>
      <w:r>
        <w:t>istasyonu</w:t>
      </w:r>
      <w:r>
        <w:rPr>
          <w:spacing w:val="13"/>
        </w:rPr>
        <w:t xml:space="preserve"> </w:t>
      </w:r>
      <w:r>
        <w:t>montaj</w:t>
      </w:r>
      <w:r>
        <w:rPr>
          <w:spacing w:val="13"/>
        </w:rPr>
        <w:t xml:space="preserve"> </w:t>
      </w:r>
      <w:r>
        <w:t>firmaları</w:t>
      </w:r>
      <w:r>
        <w:rPr>
          <w:spacing w:val="13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t>söz</w:t>
      </w:r>
      <w:r>
        <w:rPr>
          <w:spacing w:val="13"/>
        </w:rPr>
        <w:t xml:space="preserve"> </w:t>
      </w:r>
      <w:r>
        <w:t>konusu</w:t>
      </w:r>
      <w:r>
        <w:rPr>
          <w:spacing w:val="13"/>
        </w:rPr>
        <w:t xml:space="preserve"> </w:t>
      </w:r>
      <w:r>
        <w:t>firmalara</w:t>
      </w:r>
      <w:r>
        <w:rPr>
          <w:spacing w:val="13"/>
        </w:rPr>
        <w:t xml:space="preserve"> </w:t>
      </w:r>
      <w:r>
        <w:t>bağlı</w:t>
      </w:r>
      <w:r>
        <w:rPr>
          <w:spacing w:val="13"/>
        </w:rPr>
        <w:t xml:space="preserve"> </w:t>
      </w:r>
      <w:r>
        <w:t>yetkili</w:t>
      </w:r>
      <w:r>
        <w:rPr>
          <w:spacing w:val="13"/>
        </w:rPr>
        <w:t xml:space="preserve"> </w:t>
      </w:r>
      <w:r>
        <w:t>montaj</w:t>
      </w:r>
      <w:r>
        <w:rPr>
          <w:spacing w:val="13"/>
        </w:rPr>
        <w:t xml:space="preserve"> </w:t>
      </w:r>
      <w:r>
        <w:t>servislerine</w:t>
      </w:r>
      <w:r>
        <w:rPr>
          <w:spacing w:val="13"/>
        </w:rPr>
        <w:t xml:space="preserve"> </w:t>
      </w:r>
      <w:r>
        <w:t>ilişkin</w:t>
      </w:r>
      <w:r>
        <w:rPr>
          <w:spacing w:val="13"/>
        </w:rPr>
        <w:t xml:space="preserve"> </w:t>
      </w:r>
      <w:r>
        <w:t>süreçler</w:t>
      </w:r>
      <w:r>
        <w:rPr>
          <w:spacing w:val="-57"/>
        </w:rPr>
        <w:t xml:space="preserve"> </w:t>
      </w:r>
      <w:r>
        <w:t xml:space="preserve">ilgili kılavuzlar ile düzenlenmiş ve hazırlanan kılavuzlar </w:t>
      </w:r>
      <w:hyperlink r:id="rId14">
        <w:r>
          <w:rPr>
            <w:color w:val="0000FF"/>
            <w:u w:val="single" w:color="0000FF"/>
          </w:rPr>
          <w:t>www.utts.gov.tr</w:t>
        </w:r>
        <w:r>
          <w:rPr>
            <w:color w:val="0000FF"/>
          </w:rPr>
          <w:t xml:space="preserve"> </w:t>
        </w:r>
      </w:hyperlink>
      <w:r>
        <w:t>adresinde yayımlanmıştır.</w:t>
      </w:r>
      <w:r>
        <w:rPr>
          <w:spacing w:val="1"/>
        </w:rPr>
        <w:t xml:space="preserve"> </w:t>
      </w:r>
      <w:r>
        <w:t>Akaryakıt</w:t>
      </w:r>
      <w:r>
        <w:rPr>
          <w:spacing w:val="-7"/>
        </w:rPr>
        <w:t xml:space="preserve"> </w:t>
      </w:r>
      <w:r>
        <w:t>istasyonlarına</w:t>
      </w:r>
      <w:r>
        <w:rPr>
          <w:spacing w:val="-6"/>
        </w:rPr>
        <w:t xml:space="preserve"> </w:t>
      </w:r>
      <w:r>
        <w:t>takılacak</w:t>
      </w:r>
      <w:r>
        <w:rPr>
          <w:spacing w:val="-6"/>
        </w:rPr>
        <w:t xml:space="preserve"> </w:t>
      </w:r>
      <w:r>
        <w:t>donanımların</w:t>
      </w:r>
      <w:r>
        <w:rPr>
          <w:spacing w:val="-6"/>
        </w:rPr>
        <w:t xml:space="preserve"> </w:t>
      </w:r>
      <w:r>
        <w:t>montaj</w:t>
      </w:r>
      <w:r>
        <w:rPr>
          <w:spacing w:val="-6"/>
        </w:rPr>
        <w:t xml:space="preserve"> </w:t>
      </w:r>
      <w:r>
        <w:t>işlemlerini</w:t>
      </w:r>
      <w:r>
        <w:rPr>
          <w:spacing w:val="-6"/>
        </w:rPr>
        <w:t xml:space="preserve"> </w:t>
      </w:r>
      <w:r>
        <w:t>gerçekleştirecek</w:t>
      </w:r>
      <w:r>
        <w:rPr>
          <w:spacing w:val="-6"/>
        </w:rPr>
        <w:t xml:space="preserve"> </w:t>
      </w:r>
      <w:r>
        <w:t>yetkili</w:t>
      </w:r>
      <w:r>
        <w:rPr>
          <w:spacing w:val="-7"/>
        </w:rPr>
        <w:t xml:space="preserve"> </w:t>
      </w:r>
      <w:r>
        <w:t>akaryakıt</w:t>
      </w:r>
    </w:p>
    <w:p w:rsidR="001108F2" w:rsidRDefault="001108F2">
      <w:pPr>
        <w:spacing w:line="273" w:lineRule="auto"/>
        <w:sectPr w:rsidR="001108F2">
          <w:pgSz w:w="11910" w:h="16840"/>
          <w:pgMar w:top="1500" w:right="720" w:bottom="1020" w:left="700" w:header="0" w:footer="825" w:gutter="0"/>
          <w:cols w:space="708"/>
        </w:sectPr>
      </w:pPr>
    </w:p>
    <w:p w:rsidR="001108F2" w:rsidRDefault="002229D3">
      <w:pPr>
        <w:pStyle w:val="GvdeMetni"/>
        <w:spacing w:before="4" w:line="273" w:lineRule="auto"/>
        <w:ind w:left="710"/>
      </w:pPr>
      <w:proofErr w:type="gramStart"/>
      <w:r>
        <w:lastRenderedPageBreak/>
        <w:t>istasyonu</w:t>
      </w:r>
      <w:proofErr w:type="gramEnd"/>
      <w:r>
        <w:rPr>
          <w:spacing w:val="34"/>
        </w:rPr>
        <w:t xml:space="preserve"> </w:t>
      </w:r>
      <w:r>
        <w:t>montaj</w:t>
      </w:r>
      <w:r>
        <w:rPr>
          <w:spacing w:val="34"/>
        </w:rPr>
        <w:t xml:space="preserve"> </w:t>
      </w:r>
      <w:r>
        <w:t>firmalarının</w:t>
      </w:r>
      <w:r>
        <w:rPr>
          <w:spacing w:val="34"/>
        </w:rPr>
        <w:t xml:space="preserve"> </w:t>
      </w:r>
      <w:r>
        <w:t>yetkilendirme</w:t>
      </w:r>
      <w:r>
        <w:rPr>
          <w:spacing w:val="34"/>
        </w:rPr>
        <w:t xml:space="preserve"> </w:t>
      </w:r>
      <w:r>
        <w:t>süreçleri</w:t>
      </w:r>
      <w:r>
        <w:rPr>
          <w:spacing w:val="-57"/>
        </w:rPr>
        <w:t xml:space="preserve"> </w:t>
      </w:r>
      <w:r>
        <w:t>yapılmaktadır.</w:t>
      </w:r>
    </w:p>
    <w:p w:rsidR="001108F2" w:rsidRDefault="002229D3">
      <w:pPr>
        <w:pStyle w:val="GvdeMetni"/>
        <w:spacing w:before="4"/>
        <w:ind w:left="154"/>
      </w:pPr>
      <w:r>
        <w:br w:type="column"/>
      </w:r>
      <w:hyperlink r:id="rId15">
        <w:r>
          <w:rPr>
            <w:color w:val="0000FF"/>
            <w:u w:val="single" w:color="0000FF"/>
          </w:rPr>
          <w:t>www.utts.gov.t</w:t>
        </w:r>
      </w:hyperlink>
      <w:r>
        <w:rPr>
          <w:color w:val="0000FF"/>
        </w:rPr>
        <w:t>r</w:t>
      </w:r>
    </w:p>
    <w:p w:rsidR="001108F2" w:rsidRDefault="002229D3">
      <w:pPr>
        <w:pStyle w:val="GvdeMetni"/>
        <w:spacing w:before="4"/>
        <w:ind w:left="153"/>
      </w:pPr>
      <w:r>
        <w:br w:type="column"/>
      </w:r>
      <w:proofErr w:type="gramStart"/>
      <w:r>
        <w:lastRenderedPageBreak/>
        <w:t xml:space="preserve">internet  </w:t>
      </w:r>
      <w:r>
        <w:rPr>
          <w:spacing w:val="43"/>
        </w:rPr>
        <w:t xml:space="preserve"> </w:t>
      </w:r>
      <w:r>
        <w:t>sitesinden</w:t>
      </w:r>
      <w:proofErr w:type="gramEnd"/>
    </w:p>
    <w:p w:rsidR="001108F2" w:rsidRDefault="001108F2">
      <w:pPr>
        <w:sectPr w:rsidR="001108F2">
          <w:type w:val="continuous"/>
          <w:pgSz w:w="11910" w:h="16840"/>
          <w:pgMar w:top="80" w:right="720" w:bottom="1020" w:left="700" w:header="708" w:footer="708" w:gutter="0"/>
          <w:cols w:num="3" w:space="708" w:equalWidth="0">
            <w:col w:w="6477" w:space="40"/>
            <w:col w:w="1747" w:space="39"/>
            <w:col w:w="2187"/>
          </w:cols>
        </w:sectPr>
      </w:pPr>
    </w:p>
    <w:p w:rsidR="001108F2" w:rsidRDefault="002229D3">
      <w:pPr>
        <w:pStyle w:val="GvdeMetni"/>
        <w:spacing w:before="3" w:line="273" w:lineRule="auto"/>
        <w:ind w:left="710" w:right="101"/>
        <w:jc w:val="both"/>
      </w:pPr>
      <w:r>
        <w:rPr>
          <w:noProof/>
          <w:lang w:eastAsia="tr-TR"/>
        </w:rPr>
        <w:lastRenderedPageBreak/>
        <w:drawing>
          <wp:anchor distT="0" distB="0" distL="0" distR="0" simplePos="0" relativeHeight="15740928" behindDoc="0" locked="0" layoutInCell="1" allowOverlap="1" wp14:anchorId="15D84AFB" wp14:editId="25C14578">
            <wp:simplePos x="0" y="0"/>
            <wp:positionH relativeFrom="page">
              <wp:posOffset>762000</wp:posOffset>
            </wp:positionH>
            <wp:positionV relativeFrom="paragraph">
              <wp:posOffset>34202</wp:posOffset>
            </wp:positionV>
            <wp:extent cx="66675" cy="66675"/>
            <wp:effectExtent l="0" t="0" r="0" b="0"/>
            <wp:wrapNone/>
            <wp:docPr id="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Taşıtlara takılacak TTB'lerin montaj işlemlerini yap</w:t>
      </w:r>
      <w:r>
        <w:t>mak üzere yetkilendirilecek gerçek veya tüzel</w:t>
      </w:r>
      <w:r>
        <w:rPr>
          <w:spacing w:val="1"/>
        </w:rPr>
        <w:t xml:space="preserve"> </w:t>
      </w:r>
      <w:r>
        <w:t>kişilerin</w:t>
      </w:r>
      <w:r>
        <w:rPr>
          <w:spacing w:val="1"/>
        </w:rPr>
        <w:t xml:space="preserve"> </w:t>
      </w:r>
      <w:r>
        <w:t>sağlaması</w:t>
      </w:r>
      <w:r>
        <w:rPr>
          <w:spacing w:val="1"/>
        </w:rPr>
        <w:t xml:space="preserve"> </w:t>
      </w:r>
      <w:r>
        <w:t>gereken</w:t>
      </w:r>
      <w:r>
        <w:rPr>
          <w:spacing w:val="1"/>
        </w:rPr>
        <w:t xml:space="preserve"> </w:t>
      </w:r>
      <w:r>
        <w:t>teknik,</w:t>
      </w:r>
      <w:r>
        <w:rPr>
          <w:spacing w:val="1"/>
        </w:rPr>
        <w:t xml:space="preserve"> </w:t>
      </w:r>
      <w:r>
        <w:t>idari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mali</w:t>
      </w:r>
      <w:r>
        <w:rPr>
          <w:spacing w:val="1"/>
        </w:rPr>
        <w:t xml:space="preserve"> </w:t>
      </w:r>
      <w:proofErr w:type="gramStart"/>
      <w:r>
        <w:t>kriterler</w:t>
      </w:r>
      <w:proofErr w:type="gramEnd"/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kılavuzlar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düzenlenmiş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hazırlanan</w:t>
      </w:r>
      <w:r>
        <w:rPr>
          <w:spacing w:val="-1"/>
        </w:rPr>
        <w:t xml:space="preserve"> </w:t>
      </w:r>
      <w:r>
        <w:t>kılavuzlar</w:t>
      </w:r>
      <w:r>
        <w:rPr>
          <w:spacing w:val="-3"/>
        </w:rPr>
        <w:t xml:space="preserve"> </w:t>
      </w:r>
      <w:hyperlink r:id="rId16">
        <w:r>
          <w:rPr>
            <w:color w:val="0000FF"/>
            <w:u w:val="single" w:color="0000FF"/>
          </w:rPr>
          <w:t>www.utts.gov.tr</w:t>
        </w:r>
        <w:r>
          <w:rPr>
            <w:color w:val="0000FF"/>
            <w:spacing w:val="-1"/>
          </w:rPr>
          <w:t xml:space="preserve"> </w:t>
        </w:r>
      </w:hyperlink>
      <w:r>
        <w:t>adresinde</w:t>
      </w:r>
      <w:r>
        <w:rPr>
          <w:spacing w:val="-1"/>
        </w:rPr>
        <w:t xml:space="preserve"> </w:t>
      </w:r>
      <w:r>
        <w:t>yayımlanmıştır.</w:t>
      </w:r>
    </w:p>
    <w:p w:rsidR="001108F2" w:rsidRDefault="002229D3">
      <w:pPr>
        <w:pStyle w:val="GvdeMetni"/>
        <w:spacing w:before="3" w:line="273" w:lineRule="auto"/>
        <w:ind w:left="710"/>
      </w:pPr>
      <w:r>
        <w:rPr>
          <w:noProof/>
          <w:lang w:eastAsia="tr-TR"/>
        </w:rPr>
        <w:drawing>
          <wp:anchor distT="0" distB="0" distL="0" distR="0" simplePos="0" relativeHeight="15741440" behindDoc="0" locked="0" layoutInCell="1" allowOverlap="1" wp14:anchorId="0292CE9C" wp14:editId="550CEB1F">
            <wp:simplePos x="0" y="0"/>
            <wp:positionH relativeFrom="page">
              <wp:posOffset>762000</wp:posOffset>
            </wp:positionH>
            <wp:positionV relativeFrom="paragraph">
              <wp:posOffset>34202</wp:posOffset>
            </wp:positionV>
            <wp:extent cx="66675" cy="66675"/>
            <wp:effectExtent l="0" t="0" r="0" b="0"/>
            <wp:wrapNone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Kılavuzlara</w:t>
      </w:r>
      <w:r>
        <w:rPr>
          <w:spacing w:val="20"/>
        </w:rPr>
        <w:t xml:space="preserve"> </w:t>
      </w:r>
      <w:r>
        <w:t>göre</w:t>
      </w:r>
      <w:r>
        <w:rPr>
          <w:spacing w:val="20"/>
        </w:rPr>
        <w:t xml:space="preserve"> </w:t>
      </w:r>
      <w:hyperlink r:id="rId17">
        <w:r>
          <w:rPr>
            <w:color w:val="0000FF"/>
            <w:u w:val="single" w:color="0000FF"/>
          </w:rPr>
          <w:t>www.utts.gov.tr</w:t>
        </w:r>
        <w:r>
          <w:rPr>
            <w:color w:val="0000FF"/>
            <w:spacing w:val="21"/>
          </w:rPr>
          <w:t xml:space="preserve"> </w:t>
        </w:r>
      </w:hyperlink>
      <w:r>
        <w:t>adresinden</w:t>
      </w:r>
      <w:r>
        <w:rPr>
          <w:spacing w:val="20"/>
        </w:rPr>
        <w:t xml:space="preserve"> </w:t>
      </w:r>
      <w:r>
        <w:t>yetkilendirme</w:t>
      </w:r>
      <w:r>
        <w:rPr>
          <w:spacing w:val="20"/>
        </w:rPr>
        <w:t xml:space="preserve"> </w:t>
      </w:r>
      <w:r>
        <w:t>başvurusu</w:t>
      </w:r>
      <w:r>
        <w:rPr>
          <w:spacing w:val="20"/>
        </w:rPr>
        <w:t xml:space="preserve"> </w:t>
      </w:r>
      <w:r>
        <w:t>yapan</w:t>
      </w:r>
      <w:r>
        <w:rPr>
          <w:spacing w:val="20"/>
        </w:rPr>
        <w:t xml:space="preserve"> </w:t>
      </w:r>
      <w:r>
        <w:t>ve</w:t>
      </w:r>
      <w:r>
        <w:rPr>
          <w:spacing w:val="20"/>
        </w:rPr>
        <w:t xml:space="preserve"> </w:t>
      </w:r>
      <w:r>
        <w:t>teknik,</w:t>
      </w:r>
      <w:r>
        <w:rPr>
          <w:spacing w:val="20"/>
        </w:rPr>
        <w:t xml:space="preserve"> </w:t>
      </w:r>
      <w:r>
        <w:t>idari,</w:t>
      </w:r>
      <w:r>
        <w:rPr>
          <w:spacing w:val="20"/>
        </w:rPr>
        <w:t xml:space="preserve"> </w:t>
      </w:r>
      <w:r>
        <w:t>mali</w:t>
      </w:r>
      <w:r>
        <w:rPr>
          <w:spacing w:val="-57"/>
        </w:rPr>
        <w:t xml:space="preserve"> </w:t>
      </w:r>
      <w:proofErr w:type="gramStart"/>
      <w:r>
        <w:t>kriterleri</w:t>
      </w:r>
      <w:proofErr w:type="gramEnd"/>
      <w:r>
        <w:rPr>
          <w:spacing w:val="1"/>
        </w:rPr>
        <w:t xml:space="preserve"> </w:t>
      </w:r>
      <w:r>
        <w:t>sağlayan</w:t>
      </w:r>
      <w:r>
        <w:rPr>
          <w:spacing w:val="1"/>
        </w:rPr>
        <w:t xml:space="preserve"> </w:t>
      </w:r>
      <w:r>
        <w:t>firmaların</w:t>
      </w:r>
      <w:r>
        <w:rPr>
          <w:spacing w:val="1"/>
        </w:rPr>
        <w:t xml:space="preserve"> </w:t>
      </w:r>
      <w:r>
        <w:t>yetkilendirme</w:t>
      </w:r>
      <w:r>
        <w:rPr>
          <w:spacing w:val="1"/>
        </w:rPr>
        <w:t xml:space="preserve"> </w:t>
      </w:r>
      <w:r>
        <w:t>işlemleri</w:t>
      </w:r>
      <w:r>
        <w:rPr>
          <w:spacing w:val="1"/>
        </w:rPr>
        <w:t xml:space="preserve"> </w:t>
      </w:r>
      <w:r>
        <w:t>tamamlanmış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yetkili</w:t>
      </w:r>
      <w:r>
        <w:rPr>
          <w:spacing w:val="1"/>
        </w:rPr>
        <w:t xml:space="preserve"> </w:t>
      </w:r>
      <w:r>
        <w:t>firmaların</w:t>
      </w:r>
      <w:r>
        <w:rPr>
          <w:spacing w:val="1"/>
        </w:rPr>
        <w:t xml:space="preserve"> </w:t>
      </w:r>
      <w:r>
        <w:t>listesi</w:t>
      </w:r>
      <w:r>
        <w:rPr>
          <w:spacing w:val="1"/>
        </w:rPr>
        <w:t xml:space="preserve"> </w:t>
      </w:r>
      <w:hyperlink r:id="rId18">
        <w:r>
          <w:rPr>
            <w:color w:val="0000FF"/>
            <w:u w:val="single" w:color="0000FF"/>
          </w:rPr>
          <w:t>www.utts.gov.tr</w:t>
        </w:r>
        <w:r>
          <w:rPr>
            <w:color w:val="0000FF"/>
            <w:spacing w:val="-1"/>
          </w:rPr>
          <w:t xml:space="preserve"> </w:t>
        </w:r>
      </w:hyperlink>
      <w:r>
        <w:t>adresinde</w:t>
      </w:r>
      <w:r>
        <w:rPr>
          <w:spacing w:val="-1"/>
        </w:rPr>
        <w:t xml:space="preserve"> </w:t>
      </w:r>
      <w:r>
        <w:t>yayımlanmıştır.</w:t>
      </w:r>
    </w:p>
    <w:p w:rsidR="001108F2" w:rsidRDefault="002229D3">
      <w:pPr>
        <w:pStyle w:val="GvdeMetni"/>
        <w:spacing w:before="4" w:line="273" w:lineRule="auto"/>
        <w:ind w:left="710" w:right="101"/>
        <w:jc w:val="both"/>
      </w:pPr>
      <w:r>
        <w:rPr>
          <w:noProof/>
          <w:lang w:eastAsia="tr-TR"/>
        </w:rPr>
        <w:drawing>
          <wp:anchor distT="0" distB="0" distL="0" distR="0" simplePos="0" relativeHeight="15741952" behindDoc="0" locked="0" layoutInCell="1" allowOverlap="1" wp14:anchorId="6BA4E3CC" wp14:editId="2FC3EA4B">
            <wp:simplePos x="0" y="0"/>
            <wp:positionH relativeFrom="page">
              <wp:posOffset>762000</wp:posOffset>
            </wp:positionH>
            <wp:positionV relativeFrom="paragraph">
              <wp:posOffset>34838</wp:posOffset>
            </wp:positionV>
            <wp:extent cx="66675" cy="66675"/>
            <wp:effectExtent l="0" t="0" r="0" b="0"/>
            <wp:wrapNone/>
            <wp:docPr id="5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Yetkilendirme işlemi tamamlanan taşıt montaj firmaları ve söz konusu firmalara bağlı servislerde</w:t>
      </w:r>
      <w:r>
        <w:rPr>
          <w:spacing w:val="1"/>
        </w:rPr>
        <w:t xml:space="preserve"> </w:t>
      </w:r>
      <w:r>
        <w:t>montaj işlemi için görev yapan elemanların eğitim işlemleri başlamıştır. Eğ</w:t>
      </w:r>
      <w:r>
        <w:t>itimlerini tamamlayan</w:t>
      </w:r>
      <w:r>
        <w:rPr>
          <w:spacing w:val="1"/>
        </w:rPr>
        <w:t xml:space="preserve"> </w:t>
      </w:r>
      <w:r>
        <w:t>teknisyenlerin</w:t>
      </w:r>
      <w:r>
        <w:rPr>
          <w:spacing w:val="1"/>
        </w:rPr>
        <w:t xml:space="preserve"> </w:t>
      </w:r>
      <w:r>
        <w:t>montaj</w:t>
      </w:r>
      <w:r>
        <w:rPr>
          <w:spacing w:val="1"/>
        </w:rPr>
        <w:t xml:space="preserve"> </w:t>
      </w:r>
      <w:r>
        <w:t>yapabileceklerine</w:t>
      </w:r>
      <w:r>
        <w:rPr>
          <w:spacing w:val="1"/>
        </w:rPr>
        <w:t xml:space="preserve"> </w:t>
      </w:r>
      <w:r>
        <w:t>dair</w:t>
      </w:r>
      <w:r>
        <w:rPr>
          <w:spacing w:val="1"/>
        </w:rPr>
        <w:t xml:space="preserve"> </w:t>
      </w:r>
      <w:r w:rsidR="00A16274">
        <w:rPr>
          <w:spacing w:val="1"/>
        </w:rPr>
        <w:t xml:space="preserve">Hazine ve Maliye Bakanlığı Darphane ve Damga Matbaası </w:t>
      </w:r>
      <w:r>
        <w:t>Genel</w:t>
      </w:r>
      <w:r>
        <w:rPr>
          <w:spacing w:val="1"/>
        </w:rPr>
        <w:t xml:space="preserve"> </w:t>
      </w:r>
      <w:r w:rsidR="00A16274">
        <w:t>Müdürlüğü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yetki</w:t>
      </w:r>
      <w:r>
        <w:rPr>
          <w:spacing w:val="1"/>
        </w:rPr>
        <w:t xml:space="preserve"> </w:t>
      </w:r>
      <w:r>
        <w:t>belgeleri</w:t>
      </w:r>
      <w:r>
        <w:rPr>
          <w:spacing w:val="1"/>
        </w:rPr>
        <w:t xml:space="preserve"> </w:t>
      </w:r>
      <w:r>
        <w:t>düzenlenmektedir.</w:t>
      </w:r>
    </w:p>
    <w:p w:rsidR="001108F2" w:rsidRDefault="002229D3">
      <w:pPr>
        <w:pStyle w:val="GvdeMetni"/>
        <w:spacing w:before="4" w:line="273" w:lineRule="auto"/>
        <w:ind w:left="710" w:right="101"/>
        <w:jc w:val="both"/>
      </w:pPr>
      <w:r>
        <w:rPr>
          <w:noProof/>
          <w:lang w:eastAsia="tr-TR"/>
        </w:rPr>
        <w:drawing>
          <wp:anchor distT="0" distB="0" distL="0" distR="0" simplePos="0" relativeHeight="15742464" behindDoc="0" locked="0" layoutInCell="1" allowOverlap="1" wp14:anchorId="0A00095B" wp14:editId="3E738DD3">
            <wp:simplePos x="0" y="0"/>
            <wp:positionH relativeFrom="page">
              <wp:posOffset>762000</wp:posOffset>
            </wp:positionH>
            <wp:positionV relativeFrom="paragraph">
              <wp:posOffset>34837</wp:posOffset>
            </wp:positionV>
            <wp:extent cx="66675" cy="66675"/>
            <wp:effectExtent l="0" t="0" r="0" b="0"/>
            <wp:wrapNone/>
            <wp:docPr id="5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Taşıtlara</w:t>
      </w:r>
      <w:r>
        <w:rPr>
          <w:spacing w:val="1"/>
        </w:rPr>
        <w:t xml:space="preserve"> </w:t>
      </w:r>
      <w:r>
        <w:t>takılacak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akaryakıt</w:t>
      </w:r>
      <w:r>
        <w:rPr>
          <w:spacing w:val="1"/>
        </w:rPr>
        <w:t xml:space="preserve"> </w:t>
      </w:r>
      <w:r>
        <w:t>istasyonlarında</w:t>
      </w:r>
      <w:r>
        <w:rPr>
          <w:spacing w:val="1"/>
        </w:rPr>
        <w:t xml:space="preserve"> </w:t>
      </w:r>
      <w:r>
        <w:t>kullanılacak</w:t>
      </w:r>
      <w:r>
        <w:rPr>
          <w:spacing w:val="1"/>
        </w:rPr>
        <w:t xml:space="preserve"> </w:t>
      </w:r>
      <w:r>
        <w:t>UTTS</w:t>
      </w:r>
      <w:r>
        <w:rPr>
          <w:spacing w:val="1"/>
        </w:rPr>
        <w:t xml:space="preserve"> </w:t>
      </w:r>
      <w:r>
        <w:t>donanımlarının</w:t>
      </w:r>
      <w:r>
        <w:rPr>
          <w:spacing w:val="1"/>
        </w:rPr>
        <w:t xml:space="preserve"> </w:t>
      </w:r>
      <w:r>
        <w:t>2024</w:t>
      </w:r>
      <w:r>
        <w:rPr>
          <w:spacing w:val="60"/>
        </w:rPr>
        <w:t xml:space="preserve"> </w:t>
      </w:r>
      <w:r>
        <w:t>yılı</w:t>
      </w:r>
      <w:r>
        <w:rPr>
          <w:spacing w:val="1"/>
        </w:rPr>
        <w:t xml:space="preserve"> </w:t>
      </w:r>
      <w:r>
        <w:t>ücretleri</w:t>
      </w:r>
      <w:r>
        <w:rPr>
          <w:spacing w:val="-1"/>
        </w:rPr>
        <w:t xml:space="preserve"> </w:t>
      </w:r>
      <w:r>
        <w:t>belirlenerek</w:t>
      </w:r>
      <w:r>
        <w:rPr>
          <w:spacing w:val="-2"/>
        </w:rPr>
        <w:t xml:space="preserve"> </w:t>
      </w:r>
      <w:hyperlink r:id="rId19">
        <w:r>
          <w:rPr>
            <w:color w:val="0000FF"/>
            <w:u w:val="single" w:color="0000FF"/>
          </w:rPr>
          <w:t>www.utts.gov.tr</w:t>
        </w:r>
        <w:r>
          <w:rPr>
            <w:color w:val="0000FF"/>
            <w:spacing w:val="-1"/>
          </w:rPr>
          <w:t xml:space="preserve"> </w:t>
        </w:r>
      </w:hyperlink>
      <w:r>
        <w:t>adresinde</w:t>
      </w:r>
      <w:r>
        <w:rPr>
          <w:spacing w:val="-1"/>
        </w:rPr>
        <w:t xml:space="preserve"> </w:t>
      </w:r>
      <w:r>
        <w:t>yayımlanmıştır.</w:t>
      </w:r>
    </w:p>
    <w:p w:rsidR="001108F2" w:rsidRDefault="002229D3">
      <w:pPr>
        <w:pStyle w:val="GvdeMetni"/>
        <w:spacing w:before="2" w:line="273" w:lineRule="auto"/>
        <w:ind w:left="710"/>
      </w:pPr>
      <w:r>
        <w:rPr>
          <w:noProof/>
          <w:lang w:eastAsia="tr-TR"/>
        </w:rPr>
        <w:drawing>
          <wp:anchor distT="0" distB="0" distL="0" distR="0" simplePos="0" relativeHeight="15742976" behindDoc="0" locked="0" layoutInCell="1" allowOverlap="1" wp14:anchorId="7214A01B" wp14:editId="1C4F1E74">
            <wp:simplePos x="0" y="0"/>
            <wp:positionH relativeFrom="page">
              <wp:posOffset>762000</wp:posOffset>
            </wp:positionH>
            <wp:positionV relativeFrom="paragraph">
              <wp:posOffset>33567</wp:posOffset>
            </wp:positionV>
            <wp:extent cx="66675" cy="66675"/>
            <wp:effectExtent l="0" t="0" r="0" b="0"/>
            <wp:wrapNone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GİB</w:t>
      </w:r>
      <w:r>
        <w:rPr>
          <w:spacing w:val="7"/>
        </w:rPr>
        <w:t xml:space="preserve"> </w:t>
      </w:r>
      <w:r>
        <w:t>tarafından</w:t>
      </w:r>
      <w:r>
        <w:rPr>
          <w:spacing w:val="8"/>
        </w:rPr>
        <w:t xml:space="preserve"> </w:t>
      </w:r>
      <w:r>
        <w:t>YN</w:t>
      </w:r>
      <w:r>
        <w:rPr>
          <w:spacing w:val="8"/>
        </w:rPr>
        <w:t xml:space="preserve"> </w:t>
      </w:r>
      <w:r>
        <w:t>Pompa</w:t>
      </w:r>
      <w:r>
        <w:rPr>
          <w:spacing w:val="7"/>
        </w:rPr>
        <w:t xml:space="preserve"> </w:t>
      </w:r>
      <w:r>
        <w:t>ÖKC</w:t>
      </w:r>
      <w:r>
        <w:rPr>
          <w:spacing w:val="7"/>
        </w:rPr>
        <w:t xml:space="preserve"> </w:t>
      </w:r>
      <w:r>
        <w:t>ile</w:t>
      </w:r>
      <w:r>
        <w:rPr>
          <w:spacing w:val="7"/>
        </w:rPr>
        <w:t xml:space="preserve"> </w:t>
      </w:r>
      <w:r>
        <w:t>Tabanca</w:t>
      </w:r>
      <w:r>
        <w:rPr>
          <w:spacing w:val="7"/>
        </w:rPr>
        <w:t xml:space="preserve"> </w:t>
      </w:r>
      <w:r>
        <w:t>İletişim</w:t>
      </w:r>
      <w:r>
        <w:rPr>
          <w:spacing w:val="7"/>
        </w:rPr>
        <w:t xml:space="preserve"> </w:t>
      </w:r>
      <w:r>
        <w:t>Modülü</w:t>
      </w:r>
      <w:r>
        <w:rPr>
          <w:spacing w:val="8"/>
        </w:rPr>
        <w:t xml:space="preserve"> </w:t>
      </w:r>
      <w:r>
        <w:t>Entegrasyon</w:t>
      </w:r>
      <w:r>
        <w:rPr>
          <w:spacing w:val="8"/>
        </w:rPr>
        <w:t xml:space="preserve"> </w:t>
      </w:r>
      <w:r>
        <w:t>Kılavuzu</w:t>
      </w:r>
      <w:r>
        <w:rPr>
          <w:spacing w:val="8"/>
        </w:rPr>
        <w:t xml:space="preserve"> </w:t>
      </w:r>
      <w:r>
        <w:t>ve</w:t>
      </w:r>
      <w:r>
        <w:rPr>
          <w:spacing w:val="7"/>
        </w:rPr>
        <w:t xml:space="preserve"> </w:t>
      </w:r>
      <w:r>
        <w:t>YN</w:t>
      </w:r>
      <w:r>
        <w:rPr>
          <w:spacing w:val="8"/>
        </w:rPr>
        <w:t xml:space="preserve"> </w:t>
      </w:r>
      <w:r>
        <w:t>Pompa</w:t>
      </w:r>
      <w:r>
        <w:rPr>
          <w:spacing w:val="-57"/>
        </w:rPr>
        <w:t xml:space="preserve"> </w:t>
      </w:r>
      <w:r>
        <w:t>ÖKC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Tabanca</w:t>
      </w:r>
      <w:r>
        <w:rPr>
          <w:spacing w:val="1"/>
        </w:rPr>
        <w:t xml:space="preserve"> </w:t>
      </w:r>
      <w:r>
        <w:t>İletişim</w:t>
      </w:r>
      <w:r>
        <w:rPr>
          <w:spacing w:val="1"/>
        </w:rPr>
        <w:t xml:space="preserve"> </w:t>
      </w:r>
      <w:r>
        <w:t>Modülü</w:t>
      </w:r>
      <w:r>
        <w:rPr>
          <w:spacing w:val="1"/>
        </w:rPr>
        <w:t xml:space="preserve"> </w:t>
      </w:r>
      <w:r>
        <w:t>arasında</w:t>
      </w:r>
      <w:r>
        <w:rPr>
          <w:spacing w:val="1"/>
        </w:rPr>
        <w:t xml:space="preserve"> </w:t>
      </w:r>
      <w:r>
        <w:t>Güvenli</w:t>
      </w:r>
      <w:r>
        <w:rPr>
          <w:spacing w:val="1"/>
        </w:rPr>
        <w:t xml:space="preserve"> </w:t>
      </w:r>
      <w:r>
        <w:t>İletişim</w:t>
      </w:r>
      <w:r>
        <w:rPr>
          <w:spacing w:val="1"/>
        </w:rPr>
        <w:t xml:space="preserve"> </w:t>
      </w:r>
      <w:r>
        <w:t>Protokolü</w:t>
      </w:r>
      <w:r>
        <w:rPr>
          <w:spacing w:val="1"/>
        </w:rPr>
        <w:t xml:space="preserve"> </w:t>
      </w:r>
      <w:r>
        <w:t>hazırlanmış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hyperlink r:id="rId20">
        <w:r>
          <w:rPr>
            <w:color w:val="0000FF"/>
            <w:u w:val="single" w:color="0000FF"/>
          </w:rPr>
          <w:t>https://ynokc.gib.gov.tr</w:t>
        </w:r>
        <w:r>
          <w:rPr>
            <w:color w:val="0000FF"/>
            <w:spacing w:val="-2"/>
          </w:rPr>
          <w:t xml:space="preserve"> </w:t>
        </w:r>
      </w:hyperlink>
      <w:r>
        <w:t>adresinde</w:t>
      </w:r>
      <w:r>
        <w:rPr>
          <w:spacing w:val="-1"/>
        </w:rPr>
        <w:t xml:space="preserve"> </w:t>
      </w:r>
      <w:r>
        <w:t>yayımlanmıştır.</w:t>
      </w:r>
    </w:p>
    <w:p w:rsidR="001108F2" w:rsidRDefault="002229D3">
      <w:pPr>
        <w:pStyle w:val="GvdeMetni"/>
        <w:spacing w:before="4" w:line="273" w:lineRule="auto"/>
        <w:ind w:left="710" w:right="103"/>
        <w:jc w:val="both"/>
      </w:pPr>
      <w:r>
        <w:rPr>
          <w:noProof/>
          <w:lang w:eastAsia="tr-TR"/>
        </w:rPr>
        <w:drawing>
          <wp:anchor distT="0" distB="0" distL="0" distR="0" simplePos="0" relativeHeight="15743488" behindDoc="0" locked="0" layoutInCell="1" allowOverlap="1" wp14:anchorId="224FF852" wp14:editId="70F633C2">
            <wp:simplePos x="0" y="0"/>
            <wp:positionH relativeFrom="page">
              <wp:posOffset>762000</wp:posOffset>
            </wp:positionH>
            <wp:positionV relativeFrom="paragraph">
              <wp:posOffset>34837</wp:posOffset>
            </wp:positionV>
            <wp:extent cx="66675" cy="66675"/>
            <wp:effectExtent l="0" t="0" r="0" b="0"/>
            <wp:wrapNone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UTTS</w:t>
      </w:r>
      <w:r>
        <w:rPr>
          <w:spacing w:val="51"/>
        </w:rPr>
        <w:t xml:space="preserve"> </w:t>
      </w:r>
      <w:r>
        <w:t>ile</w:t>
      </w:r>
      <w:r>
        <w:rPr>
          <w:spacing w:val="52"/>
        </w:rPr>
        <w:t xml:space="preserve"> </w:t>
      </w:r>
      <w:r>
        <w:t>YN</w:t>
      </w:r>
      <w:r>
        <w:rPr>
          <w:spacing w:val="51"/>
        </w:rPr>
        <w:t xml:space="preserve"> </w:t>
      </w:r>
      <w:r>
        <w:t>Pompa</w:t>
      </w:r>
      <w:r>
        <w:rPr>
          <w:spacing w:val="52"/>
        </w:rPr>
        <w:t xml:space="preserve"> </w:t>
      </w:r>
      <w:r>
        <w:t>ÖKC</w:t>
      </w:r>
      <w:r>
        <w:rPr>
          <w:spacing w:val="51"/>
        </w:rPr>
        <w:t xml:space="preserve"> </w:t>
      </w:r>
      <w:r>
        <w:t>arasında</w:t>
      </w:r>
      <w:r>
        <w:rPr>
          <w:spacing w:val="52"/>
        </w:rPr>
        <w:t xml:space="preserve"> </w:t>
      </w:r>
      <w:r>
        <w:t>yapılacak</w:t>
      </w:r>
      <w:r>
        <w:rPr>
          <w:spacing w:val="52"/>
        </w:rPr>
        <w:t xml:space="preserve"> </w:t>
      </w:r>
      <w:r>
        <w:t>sistem</w:t>
      </w:r>
      <w:r>
        <w:rPr>
          <w:spacing w:val="51"/>
        </w:rPr>
        <w:t xml:space="preserve"> </w:t>
      </w:r>
      <w:proofErr w:type="gramStart"/>
      <w:r>
        <w:t>entegrasyonları</w:t>
      </w:r>
      <w:proofErr w:type="gramEnd"/>
      <w:r>
        <w:rPr>
          <w:spacing w:val="52"/>
        </w:rPr>
        <w:t xml:space="preserve"> </w:t>
      </w:r>
      <w:r>
        <w:t>kapsamında</w:t>
      </w:r>
      <w:r>
        <w:rPr>
          <w:spacing w:val="51"/>
        </w:rPr>
        <w:t xml:space="preserve"> </w:t>
      </w:r>
      <w:r>
        <w:t>gerekli</w:t>
      </w:r>
      <w:r>
        <w:rPr>
          <w:spacing w:val="52"/>
        </w:rPr>
        <w:t xml:space="preserve"> </w:t>
      </w:r>
      <w:r>
        <w:t>olan</w:t>
      </w:r>
      <w:r>
        <w:rPr>
          <w:spacing w:val="-58"/>
        </w:rPr>
        <w:t xml:space="preserve"> </w:t>
      </w:r>
      <w:r>
        <w:t xml:space="preserve">UTTS donanımları ve yazılımları </w:t>
      </w:r>
      <w:r>
        <w:t>YN Pompa ÖKC üreticilerine</w:t>
      </w:r>
      <w:r>
        <w:rPr>
          <w:spacing w:val="1"/>
        </w:rPr>
        <w:t xml:space="preserve"> </w:t>
      </w:r>
      <w:r>
        <w:t>teslim</w:t>
      </w:r>
      <w:r>
        <w:rPr>
          <w:spacing w:val="-2"/>
        </w:rPr>
        <w:t xml:space="preserve"> </w:t>
      </w:r>
      <w:r>
        <w:t>edilmiştir.</w:t>
      </w:r>
    </w:p>
    <w:p w:rsidR="001108F2" w:rsidRDefault="002229D3">
      <w:pPr>
        <w:pStyle w:val="GvdeMetni"/>
        <w:spacing w:before="3" w:line="273" w:lineRule="auto"/>
        <w:ind w:left="710" w:right="99"/>
        <w:jc w:val="both"/>
      </w:pPr>
      <w:r>
        <w:rPr>
          <w:noProof/>
          <w:lang w:eastAsia="tr-TR"/>
        </w:rPr>
        <w:drawing>
          <wp:anchor distT="0" distB="0" distL="0" distR="0" simplePos="0" relativeHeight="15744000" behindDoc="0" locked="0" layoutInCell="1" allowOverlap="1" wp14:anchorId="302C8EBE" wp14:editId="386CCCD7">
            <wp:simplePos x="0" y="0"/>
            <wp:positionH relativeFrom="page">
              <wp:posOffset>762000</wp:posOffset>
            </wp:positionH>
            <wp:positionV relativeFrom="paragraph">
              <wp:posOffset>34202</wp:posOffset>
            </wp:positionV>
            <wp:extent cx="66675" cy="66675"/>
            <wp:effectExtent l="0" t="0" r="0" b="0"/>
            <wp:wrapNone/>
            <wp:docPr id="6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Akaryakıt istasyonlarının UTTS Portal kayıt ve kullanım kılavuzları hazırlanmış ve </w:t>
      </w:r>
      <w:hyperlink r:id="rId21">
        <w:r>
          <w:rPr>
            <w:color w:val="0000FF"/>
            <w:u w:val="single" w:color="0000FF"/>
          </w:rPr>
          <w:t>www.utts.gov.tr</w:t>
        </w:r>
      </w:hyperlink>
      <w:r>
        <w:rPr>
          <w:color w:val="0000FF"/>
          <w:spacing w:val="-57"/>
        </w:rPr>
        <w:t xml:space="preserve"> </w:t>
      </w:r>
      <w:r>
        <w:t>adres</w:t>
      </w:r>
      <w:r>
        <w:t>inde</w:t>
      </w:r>
      <w:r>
        <w:rPr>
          <w:spacing w:val="-2"/>
        </w:rPr>
        <w:t xml:space="preserve"> </w:t>
      </w:r>
      <w:r>
        <w:t>yayımlanmıştır.</w:t>
      </w:r>
    </w:p>
    <w:p w:rsidR="001108F2" w:rsidRDefault="002229D3">
      <w:pPr>
        <w:pStyle w:val="GvdeMetni"/>
        <w:spacing w:before="3" w:line="273" w:lineRule="auto"/>
        <w:ind w:left="710"/>
      </w:pPr>
      <w:r>
        <w:rPr>
          <w:noProof/>
          <w:lang w:eastAsia="tr-TR"/>
        </w:rPr>
        <w:drawing>
          <wp:anchor distT="0" distB="0" distL="0" distR="0" simplePos="0" relativeHeight="15744512" behindDoc="0" locked="0" layoutInCell="1" allowOverlap="1" wp14:anchorId="40FB2853" wp14:editId="7E46D848">
            <wp:simplePos x="0" y="0"/>
            <wp:positionH relativeFrom="page">
              <wp:posOffset>762000</wp:posOffset>
            </wp:positionH>
            <wp:positionV relativeFrom="paragraph">
              <wp:posOffset>34202</wp:posOffset>
            </wp:positionV>
            <wp:extent cx="66675" cy="66675"/>
            <wp:effectExtent l="0" t="0" r="0" b="0"/>
            <wp:wrapNone/>
            <wp:docPr id="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YN</w:t>
      </w:r>
      <w:r>
        <w:rPr>
          <w:spacing w:val="7"/>
        </w:rPr>
        <w:t xml:space="preserve"> </w:t>
      </w:r>
      <w:r>
        <w:t>Pompa</w:t>
      </w:r>
      <w:r>
        <w:rPr>
          <w:spacing w:val="7"/>
        </w:rPr>
        <w:t xml:space="preserve"> </w:t>
      </w:r>
      <w:r>
        <w:t>ÖKC</w:t>
      </w:r>
      <w:r>
        <w:rPr>
          <w:spacing w:val="7"/>
        </w:rPr>
        <w:t xml:space="preserve"> </w:t>
      </w:r>
      <w:r>
        <w:t>firmalarının</w:t>
      </w:r>
      <w:r>
        <w:rPr>
          <w:spacing w:val="7"/>
        </w:rPr>
        <w:t xml:space="preserve"> </w:t>
      </w:r>
      <w:r>
        <w:t>UTTS</w:t>
      </w:r>
      <w:r>
        <w:rPr>
          <w:spacing w:val="7"/>
        </w:rPr>
        <w:t xml:space="preserve"> </w:t>
      </w:r>
      <w:r>
        <w:t>Portal</w:t>
      </w:r>
      <w:r>
        <w:rPr>
          <w:spacing w:val="7"/>
        </w:rPr>
        <w:t xml:space="preserve"> </w:t>
      </w:r>
      <w:r>
        <w:t>kayıt</w:t>
      </w:r>
      <w:r>
        <w:rPr>
          <w:spacing w:val="7"/>
        </w:rPr>
        <w:t xml:space="preserve"> </w:t>
      </w:r>
      <w:r>
        <w:t>ve</w:t>
      </w:r>
      <w:r>
        <w:rPr>
          <w:spacing w:val="7"/>
        </w:rPr>
        <w:t xml:space="preserve"> </w:t>
      </w:r>
      <w:r>
        <w:t>kullanım</w:t>
      </w:r>
      <w:r>
        <w:rPr>
          <w:spacing w:val="7"/>
        </w:rPr>
        <w:t xml:space="preserve"> </w:t>
      </w:r>
      <w:r>
        <w:t>kılavuzları</w:t>
      </w:r>
      <w:r>
        <w:rPr>
          <w:spacing w:val="7"/>
        </w:rPr>
        <w:t xml:space="preserve"> </w:t>
      </w:r>
      <w:r>
        <w:t>hazırlanarak</w:t>
      </w:r>
      <w:r>
        <w:rPr>
          <w:spacing w:val="-57"/>
        </w:rPr>
        <w:t xml:space="preserve"> </w:t>
      </w:r>
      <w:hyperlink r:id="rId22">
        <w:r>
          <w:rPr>
            <w:color w:val="0000FF"/>
            <w:u w:val="single" w:color="0000FF"/>
          </w:rPr>
          <w:t>www.utts.gov.tr</w:t>
        </w:r>
        <w:r>
          <w:rPr>
            <w:color w:val="0000FF"/>
            <w:spacing w:val="-1"/>
          </w:rPr>
          <w:t xml:space="preserve"> </w:t>
        </w:r>
      </w:hyperlink>
      <w:r>
        <w:t>adresinde</w:t>
      </w:r>
      <w:r>
        <w:rPr>
          <w:spacing w:val="-1"/>
        </w:rPr>
        <w:t xml:space="preserve"> </w:t>
      </w:r>
      <w:r>
        <w:t>yayımlanmıştır.</w:t>
      </w:r>
    </w:p>
    <w:p w:rsidR="001108F2" w:rsidRDefault="002229D3">
      <w:pPr>
        <w:pStyle w:val="GvdeMetni"/>
        <w:spacing w:before="2" w:line="273" w:lineRule="auto"/>
        <w:ind w:left="710"/>
      </w:pPr>
      <w:r>
        <w:rPr>
          <w:noProof/>
          <w:lang w:eastAsia="tr-TR"/>
        </w:rPr>
        <w:drawing>
          <wp:anchor distT="0" distB="0" distL="0" distR="0" simplePos="0" relativeHeight="15745024" behindDoc="0" locked="0" layoutInCell="1" allowOverlap="1" wp14:anchorId="7EE44414" wp14:editId="1614B246">
            <wp:simplePos x="0" y="0"/>
            <wp:positionH relativeFrom="page">
              <wp:posOffset>762000</wp:posOffset>
            </wp:positionH>
            <wp:positionV relativeFrom="paragraph">
              <wp:posOffset>33567</wp:posOffset>
            </wp:positionV>
            <wp:extent cx="66675" cy="66675"/>
            <wp:effectExtent l="0" t="0" r="0" b="0"/>
            <wp:wrapNone/>
            <wp:docPr id="6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Enerji</w:t>
      </w:r>
      <w:r>
        <w:rPr>
          <w:spacing w:val="52"/>
        </w:rPr>
        <w:t xml:space="preserve"> </w:t>
      </w:r>
      <w:r>
        <w:t>Piyasası</w:t>
      </w:r>
      <w:r>
        <w:rPr>
          <w:spacing w:val="53"/>
        </w:rPr>
        <w:t xml:space="preserve"> </w:t>
      </w:r>
      <w:r>
        <w:t>Düzenleme</w:t>
      </w:r>
      <w:r>
        <w:rPr>
          <w:spacing w:val="53"/>
        </w:rPr>
        <w:t xml:space="preserve"> </w:t>
      </w:r>
      <w:r>
        <w:t>Kurumu</w:t>
      </w:r>
      <w:r>
        <w:rPr>
          <w:spacing w:val="53"/>
        </w:rPr>
        <w:t xml:space="preserve"> </w:t>
      </w:r>
      <w:r>
        <w:t>tarafından</w:t>
      </w:r>
      <w:r>
        <w:rPr>
          <w:spacing w:val="52"/>
        </w:rPr>
        <w:t xml:space="preserve"> </w:t>
      </w:r>
      <w:r>
        <w:t>29.07.2021</w:t>
      </w:r>
      <w:r>
        <w:rPr>
          <w:spacing w:val="53"/>
        </w:rPr>
        <w:t xml:space="preserve"> </w:t>
      </w:r>
      <w:r>
        <w:t>tarih</w:t>
      </w:r>
      <w:r>
        <w:rPr>
          <w:spacing w:val="53"/>
        </w:rPr>
        <w:t xml:space="preserve"> </w:t>
      </w:r>
      <w:r>
        <w:t>ve</w:t>
      </w:r>
      <w:r>
        <w:rPr>
          <w:spacing w:val="52"/>
        </w:rPr>
        <w:t xml:space="preserve"> </w:t>
      </w:r>
      <w:r>
        <w:t>103</w:t>
      </w:r>
      <w:r>
        <w:t>38</w:t>
      </w:r>
      <w:r>
        <w:rPr>
          <w:spacing w:val="53"/>
        </w:rPr>
        <w:t xml:space="preserve"> </w:t>
      </w:r>
      <w:r>
        <w:t>sayılı</w:t>
      </w:r>
      <w:r>
        <w:rPr>
          <w:spacing w:val="53"/>
        </w:rPr>
        <w:t xml:space="preserve"> </w:t>
      </w:r>
      <w:r>
        <w:t>Bayi</w:t>
      </w:r>
      <w:r>
        <w:rPr>
          <w:spacing w:val="53"/>
        </w:rPr>
        <w:t xml:space="preserve"> </w:t>
      </w:r>
      <w:r>
        <w:t>Denetim</w:t>
      </w:r>
      <w:r>
        <w:rPr>
          <w:spacing w:val="-57"/>
        </w:rPr>
        <w:t xml:space="preserve"> </w:t>
      </w:r>
      <w:r>
        <w:t>Sisteminin</w:t>
      </w:r>
      <w:r>
        <w:rPr>
          <w:spacing w:val="9"/>
        </w:rPr>
        <w:t xml:space="preserve"> </w:t>
      </w:r>
      <w:r>
        <w:t>Kurulması</w:t>
      </w:r>
      <w:r>
        <w:rPr>
          <w:spacing w:val="9"/>
        </w:rPr>
        <w:t xml:space="preserve"> </w:t>
      </w:r>
      <w:r>
        <w:t>ve</w:t>
      </w:r>
      <w:r>
        <w:rPr>
          <w:spacing w:val="9"/>
        </w:rPr>
        <w:t xml:space="preserve"> </w:t>
      </w:r>
      <w:r>
        <w:t>Uygulanması</w:t>
      </w:r>
      <w:r>
        <w:rPr>
          <w:spacing w:val="9"/>
        </w:rPr>
        <w:t xml:space="preserve"> </w:t>
      </w:r>
      <w:r>
        <w:t>İçin</w:t>
      </w:r>
      <w:r>
        <w:rPr>
          <w:spacing w:val="9"/>
        </w:rPr>
        <w:t xml:space="preserve"> </w:t>
      </w:r>
      <w:r>
        <w:t>Tüzel</w:t>
      </w:r>
      <w:r>
        <w:rPr>
          <w:spacing w:val="9"/>
        </w:rPr>
        <w:t xml:space="preserve"> </w:t>
      </w:r>
      <w:r>
        <w:t>Kişilerin</w:t>
      </w:r>
      <w:r>
        <w:rPr>
          <w:spacing w:val="9"/>
        </w:rPr>
        <w:t xml:space="preserve"> </w:t>
      </w:r>
      <w:r>
        <w:t>Yetkilendirilmesi</w:t>
      </w:r>
      <w:r>
        <w:rPr>
          <w:spacing w:val="9"/>
        </w:rPr>
        <w:t xml:space="preserve"> </w:t>
      </w:r>
      <w:r>
        <w:t>Hakkında</w:t>
      </w:r>
      <w:r>
        <w:rPr>
          <w:spacing w:val="9"/>
        </w:rPr>
        <w:t xml:space="preserve"> </w:t>
      </w:r>
      <w:r>
        <w:t>Karar</w:t>
      </w:r>
      <w:r>
        <w:rPr>
          <w:spacing w:val="-57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t>yetkilendirilen</w:t>
      </w:r>
      <w:r>
        <w:rPr>
          <w:spacing w:val="1"/>
        </w:rPr>
        <w:t xml:space="preserve"> </w:t>
      </w:r>
      <w:r>
        <w:t>otomasyon</w:t>
      </w:r>
      <w:r>
        <w:rPr>
          <w:spacing w:val="1"/>
        </w:rPr>
        <w:t xml:space="preserve"> </w:t>
      </w:r>
      <w:r>
        <w:t>şirketlerinin</w:t>
      </w:r>
      <w:r>
        <w:rPr>
          <w:spacing w:val="1"/>
        </w:rPr>
        <w:t xml:space="preserve"> </w:t>
      </w:r>
      <w:r>
        <w:t>UTTS</w:t>
      </w:r>
      <w:r>
        <w:rPr>
          <w:spacing w:val="1"/>
        </w:rPr>
        <w:t xml:space="preserve"> </w:t>
      </w:r>
      <w:r>
        <w:t>Portal</w:t>
      </w:r>
      <w:r>
        <w:rPr>
          <w:spacing w:val="1"/>
        </w:rPr>
        <w:t xml:space="preserve"> </w:t>
      </w:r>
      <w:r>
        <w:t>kayıt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kullanım</w:t>
      </w:r>
      <w:r>
        <w:rPr>
          <w:spacing w:val="1"/>
        </w:rPr>
        <w:t xml:space="preserve"> </w:t>
      </w:r>
      <w:r>
        <w:t>kılavuzları</w:t>
      </w:r>
      <w:r>
        <w:rPr>
          <w:spacing w:val="1"/>
        </w:rPr>
        <w:t xml:space="preserve"> </w:t>
      </w:r>
      <w:hyperlink r:id="rId23">
        <w:r>
          <w:rPr>
            <w:color w:val="0000FF"/>
            <w:u w:val="single" w:color="0000FF"/>
          </w:rPr>
          <w:t>www.utts.gov.tr</w:t>
        </w:r>
        <w:r>
          <w:rPr>
            <w:color w:val="0000FF"/>
            <w:spacing w:val="-1"/>
          </w:rPr>
          <w:t xml:space="preserve"> </w:t>
        </w:r>
      </w:hyperlink>
      <w:r>
        <w:t>adresinde</w:t>
      </w:r>
      <w:r>
        <w:rPr>
          <w:spacing w:val="-1"/>
        </w:rPr>
        <w:t xml:space="preserve"> </w:t>
      </w:r>
      <w:r>
        <w:t>yayımlanmıştır.</w:t>
      </w:r>
    </w:p>
    <w:p w:rsidR="001108F2" w:rsidRDefault="002229D3">
      <w:pPr>
        <w:pStyle w:val="GvdeMetni"/>
        <w:spacing w:before="4" w:line="273" w:lineRule="auto"/>
        <w:ind w:left="710"/>
      </w:pPr>
      <w:r>
        <w:rPr>
          <w:noProof/>
          <w:lang w:eastAsia="tr-TR"/>
        </w:rPr>
        <w:drawing>
          <wp:anchor distT="0" distB="0" distL="0" distR="0" simplePos="0" relativeHeight="15745536" behindDoc="0" locked="0" layoutInCell="1" allowOverlap="1" wp14:anchorId="3307D669" wp14:editId="4EB94FB6">
            <wp:simplePos x="0" y="0"/>
            <wp:positionH relativeFrom="page">
              <wp:posOffset>762000</wp:posOffset>
            </wp:positionH>
            <wp:positionV relativeFrom="paragraph">
              <wp:posOffset>34837</wp:posOffset>
            </wp:positionV>
            <wp:extent cx="66675" cy="66675"/>
            <wp:effectExtent l="0" t="0" r="0" b="0"/>
            <wp:wrapNone/>
            <wp:docPr id="6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Akaryakıt</w:t>
      </w:r>
      <w:r>
        <w:rPr>
          <w:spacing w:val="44"/>
        </w:rPr>
        <w:t xml:space="preserve"> </w:t>
      </w:r>
      <w:r>
        <w:t>dağıtım</w:t>
      </w:r>
      <w:r>
        <w:rPr>
          <w:spacing w:val="44"/>
        </w:rPr>
        <w:t xml:space="preserve"> </w:t>
      </w:r>
      <w:r>
        <w:t>şirketlerinin</w:t>
      </w:r>
      <w:r>
        <w:rPr>
          <w:spacing w:val="45"/>
        </w:rPr>
        <w:t xml:space="preserve"> </w:t>
      </w:r>
      <w:r>
        <w:t>UTTS</w:t>
      </w:r>
      <w:r>
        <w:rPr>
          <w:spacing w:val="44"/>
        </w:rPr>
        <w:t xml:space="preserve"> </w:t>
      </w:r>
      <w:r>
        <w:t>Portal</w:t>
      </w:r>
      <w:r>
        <w:rPr>
          <w:spacing w:val="44"/>
        </w:rPr>
        <w:t xml:space="preserve"> </w:t>
      </w:r>
      <w:r>
        <w:t>kayıt</w:t>
      </w:r>
      <w:r>
        <w:rPr>
          <w:spacing w:val="44"/>
        </w:rPr>
        <w:t xml:space="preserve"> </w:t>
      </w:r>
      <w:r>
        <w:t>ve</w:t>
      </w:r>
      <w:r>
        <w:rPr>
          <w:spacing w:val="44"/>
        </w:rPr>
        <w:t xml:space="preserve"> </w:t>
      </w:r>
      <w:r>
        <w:t>kullanım</w:t>
      </w:r>
      <w:r>
        <w:rPr>
          <w:spacing w:val="44"/>
        </w:rPr>
        <w:t xml:space="preserve"> </w:t>
      </w:r>
      <w:r>
        <w:t>kılavuzları</w:t>
      </w:r>
      <w:r>
        <w:rPr>
          <w:spacing w:val="48"/>
        </w:rPr>
        <w:t xml:space="preserve"> </w:t>
      </w:r>
      <w:hyperlink r:id="rId24">
        <w:r>
          <w:rPr>
            <w:color w:val="0000FF"/>
            <w:u w:val="single" w:color="0000FF"/>
          </w:rPr>
          <w:t>www.utts.gov.t</w:t>
        </w:r>
      </w:hyperlink>
      <w:r>
        <w:rPr>
          <w:color w:val="0000FF"/>
        </w:rPr>
        <w:t>r</w:t>
      </w:r>
      <w:r>
        <w:rPr>
          <w:color w:val="0000FF"/>
          <w:spacing w:val="-57"/>
        </w:rPr>
        <w:t xml:space="preserve"> </w:t>
      </w:r>
      <w:r>
        <w:t>adresinde</w:t>
      </w:r>
      <w:r>
        <w:rPr>
          <w:spacing w:val="-2"/>
        </w:rPr>
        <w:t xml:space="preserve"> </w:t>
      </w:r>
      <w:r>
        <w:t>yayımlanmıştır.</w:t>
      </w:r>
    </w:p>
    <w:p w:rsidR="001108F2" w:rsidRDefault="002229D3">
      <w:pPr>
        <w:pStyle w:val="GvdeMetni"/>
        <w:spacing w:before="3" w:line="273" w:lineRule="auto"/>
        <w:ind w:left="710" w:right="101"/>
        <w:jc w:val="both"/>
      </w:pPr>
      <w:r>
        <w:rPr>
          <w:noProof/>
          <w:lang w:eastAsia="tr-TR"/>
        </w:rPr>
        <w:drawing>
          <wp:anchor distT="0" distB="0" distL="0" distR="0" simplePos="0" relativeHeight="15746048" behindDoc="0" locked="0" layoutInCell="1" allowOverlap="1" wp14:anchorId="3633E397" wp14:editId="7FAEF5F6">
            <wp:simplePos x="0" y="0"/>
            <wp:positionH relativeFrom="page">
              <wp:posOffset>762000</wp:posOffset>
            </wp:positionH>
            <wp:positionV relativeFrom="paragraph">
              <wp:posOffset>34202</wp:posOffset>
            </wp:positionV>
            <wp:extent cx="66675" cy="66675"/>
            <wp:effectExtent l="0" t="0" r="0" b="0"/>
            <wp:wrapNone/>
            <wp:docPr id="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UTTS kapsamında farklı marka ve model akaryakıt pompa tabancaları ve YN Pompa </w:t>
      </w:r>
      <w:proofErr w:type="spellStart"/>
      <w:r>
        <w:t>ÖKC'leri</w:t>
      </w:r>
      <w:proofErr w:type="spellEnd"/>
      <w:r>
        <w:rPr>
          <w:spacing w:val="1"/>
        </w:rPr>
        <w:t xml:space="preserve"> </w:t>
      </w:r>
      <w:r>
        <w:t>kullanan</w:t>
      </w:r>
      <w:r>
        <w:rPr>
          <w:spacing w:val="1"/>
        </w:rPr>
        <w:t xml:space="preserve"> </w:t>
      </w:r>
      <w:r>
        <w:t>akaryakıt</w:t>
      </w:r>
      <w:r>
        <w:rPr>
          <w:spacing w:val="1"/>
        </w:rPr>
        <w:t xml:space="preserve"> </w:t>
      </w:r>
      <w:r>
        <w:t>istasyonlarında</w:t>
      </w:r>
      <w:r>
        <w:rPr>
          <w:spacing w:val="1"/>
        </w:rPr>
        <w:t xml:space="preserve"> </w:t>
      </w:r>
      <w:r>
        <w:t>pilot</w:t>
      </w:r>
      <w:r>
        <w:rPr>
          <w:spacing w:val="1"/>
        </w:rPr>
        <w:t xml:space="preserve"> </w:t>
      </w:r>
      <w:r>
        <w:t>uygulama</w:t>
      </w:r>
      <w:r>
        <w:rPr>
          <w:spacing w:val="1"/>
        </w:rPr>
        <w:t xml:space="preserve"> </w:t>
      </w:r>
      <w:r>
        <w:t>çalışmaları</w:t>
      </w:r>
      <w:r>
        <w:rPr>
          <w:spacing w:val="1"/>
        </w:rPr>
        <w:t xml:space="preserve"> </w:t>
      </w:r>
      <w:r>
        <w:t>Kasım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ayı</w:t>
      </w:r>
      <w:r>
        <w:rPr>
          <w:spacing w:val="6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yapılacaktır.</w:t>
      </w:r>
    </w:p>
    <w:p w:rsidR="001108F2" w:rsidRDefault="002229D3">
      <w:pPr>
        <w:pStyle w:val="GvdeMetni"/>
        <w:spacing w:before="3" w:line="273" w:lineRule="auto"/>
        <w:ind w:left="710" w:right="101"/>
        <w:jc w:val="both"/>
      </w:pPr>
      <w:r>
        <w:rPr>
          <w:noProof/>
          <w:lang w:eastAsia="tr-TR"/>
        </w:rPr>
        <w:drawing>
          <wp:anchor distT="0" distB="0" distL="0" distR="0" simplePos="0" relativeHeight="15746560" behindDoc="0" locked="0" layoutInCell="1" allowOverlap="1" wp14:anchorId="761EE3F6" wp14:editId="1A1C4F7A">
            <wp:simplePos x="0" y="0"/>
            <wp:positionH relativeFrom="page">
              <wp:posOffset>762000</wp:posOffset>
            </wp:positionH>
            <wp:positionV relativeFrom="paragraph">
              <wp:posOffset>34202</wp:posOffset>
            </wp:positionV>
            <wp:extent cx="66675" cy="66675"/>
            <wp:effectExtent l="0" t="0" r="0" b="0"/>
            <wp:wrapNone/>
            <wp:docPr id="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Taşıt</w:t>
      </w:r>
      <w:r>
        <w:rPr>
          <w:spacing w:val="1"/>
        </w:rPr>
        <w:t xml:space="preserve"> </w:t>
      </w:r>
      <w:r>
        <w:t>Tanıma</w:t>
      </w:r>
      <w:r>
        <w:rPr>
          <w:spacing w:val="1"/>
        </w:rPr>
        <w:t xml:space="preserve"> </w:t>
      </w:r>
      <w:r>
        <w:t>Birimlerinin</w:t>
      </w:r>
      <w:r>
        <w:rPr>
          <w:spacing w:val="1"/>
        </w:rPr>
        <w:t xml:space="preserve"> </w:t>
      </w:r>
      <w:r>
        <w:t>yetkili</w:t>
      </w:r>
      <w:r>
        <w:rPr>
          <w:spacing w:val="1"/>
        </w:rPr>
        <w:t xml:space="preserve"> </w:t>
      </w:r>
      <w:r>
        <w:t>taşıt</w:t>
      </w:r>
      <w:r>
        <w:rPr>
          <w:spacing w:val="1"/>
        </w:rPr>
        <w:t xml:space="preserve"> </w:t>
      </w:r>
      <w:r>
        <w:t>montaj</w:t>
      </w:r>
      <w:r>
        <w:rPr>
          <w:spacing w:val="1"/>
        </w:rPr>
        <w:t xml:space="preserve"> </w:t>
      </w:r>
      <w:r>
        <w:t>firmaları</w:t>
      </w:r>
      <w:r>
        <w:rPr>
          <w:spacing w:val="1"/>
        </w:rPr>
        <w:t xml:space="preserve"> </w:t>
      </w:r>
      <w:r>
        <w:t>tarafında</w:t>
      </w:r>
      <w:r>
        <w:t>n</w:t>
      </w:r>
      <w:r>
        <w:rPr>
          <w:spacing w:val="1"/>
        </w:rPr>
        <w:t xml:space="preserve"> </w:t>
      </w:r>
      <w:r>
        <w:t>satış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montaj</w:t>
      </w:r>
      <w:r>
        <w:rPr>
          <w:spacing w:val="1"/>
        </w:rPr>
        <w:t xml:space="preserve"> </w:t>
      </w:r>
      <w:r>
        <w:t>işlemleri</w:t>
      </w:r>
      <w:r>
        <w:rPr>
          <w:spacing w:val="1"/>
        </w:rPr>
        <w:t xml:space="preserve"> </w:t>
      </w:r>
      <w:r>
        <w:t>başlamıştır.</w:t>
      </w:r>
    </w:p>
    <w:p w:rsidR="001108F2" w:rsidRDefault="002229D3">
      <w:pPr>
        <w:pStyle w:val="GvdeMetni"/>
        <w:spacing w:before="2" w:line="273" w:lineRule="auto"/>
        <w:ind w:left="710" w:right="102"/>
        <w:jc w:val="both"/>
      </w:pPr>
      <w:r>
        <w:rPr>
          <w:noProof/>
          <w:lang w:eastAsia="tr-TR"/>
        </w:rPr>
        <w:drawing>
          <wp:anchor distT="0" distB="0" distL="0" distR="0" simplePos="0" relativeHeight="15747072" behindDoc="0" locked="0" layoutInCell="1" allowOverlap="1" wp14:anchorId="4B21BF94" wp14:editId="68BF7CCF">
            <wp:simplePos x="0" y="0"/>
            <wp:positionH relativeFrom="page">
              <wp:posOffset>762000</wp:posOffset>
            </wp:positionH>
            <wp:positionV relativeFrom="paragraph">
              <wp:posOffset>33440</wp:posOffset>
            </wp:positionV>
            <wp:extent cx="66675" cy="66675"/>
            <wp:effectExtent l="0" t="0" r="0" b="0"/>
            <wp:wrapNone/>
            <wp:docPr id="7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TTO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TİM'lerin</w:t>
      </w:r>
      <w:r>
        <w:rPr>
          <w:spacing w:val="1"/>
        </w:rPr>
        <w:t xml:space="preserve"> </w:t>
      </w:r>
      <w:r>
        <w:t>yetkili</w:t>
      </w:r>
      <w:r>
        <w:rPr>
          <w:spacing w:val="1"/>
        </w:rPr>
        <w:t xml:space="preserve"> </w:t>
      </w:r>
      <w:r>
        <w:t>akaryakıt</w:t>
      </w:r>
      <w:r>
        <w:rPr>
          <w:spacing w:val="1"/>
        </w:rPr>
        <w:t xml:space="preserve"> </w:t>
      </w:r>
      <w:r>
        <w:t>istasyonu</w:t>
      </w:r>
      <w:r>
        <w:rPr>
          <w:spacing w:val="1"/>
        </w:rPr>
        <w:t xml:space="preserve"> </w:t>
      </w:r>
      <w:r>
        <w:t>montaj</w:t>
      </w:r>
      <w:r>
        <w:rPr>
          <w:spacing w:val="1"/>
        </w:rPr>
        <w:t xml:space="preserve"> </w:t>
      </w:r>
      <w:r>
        <w:t>firmaları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satışları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montaj</w:t>
      </w:r>
      <w:r>
        <w:rPr>
          <w:spacing w:val="1"/>
        </w:rPr>
        <w:t xml:space="preserve"> </w:t>
      </w:r>
      <w:r>
        <w:t>işlemlerine</w:t>
      </w:r>
      <w:r>
        <w:rPr>
          <w:spacing w:val="-2"/>
        </w:rPr>
        <w:t xml:space="preserve"> </w:t>
      </w:r>
      <w:r>
        <w:t>Kasım</w:t>
      </w:r>
      <w:r>
        <w:rPr>
          <w:spacing w:val="-1"/>
        </w:rPr>
        <w:t xml:space="preserve"> </w:t>
      </w:r>
      <w:r>
        <w:t>2024 ayı</w:t>
      </w:r>
      <w:r>
        <w:rPr>
          <w:spacing w:val="-2"/>
        </w:rPr>
        <w:t xml:space="preserve"> </w:t>
      </w:r>
      <w:r>
        <w:t>içerisinde</w:t>
      </w:r>
      <w:r>
        <w:rPr>
          <w:spacing w:val="-1"/>
        </w:rPr>
        <w:t xml:space="preserve"> </w:t>
      </w:r>
      <w:r>
        <w:t>başlanacaktır.</w:t>
      </w:r>
    </w:p>
    <w:p w:rsidR="001108F2" w:rsidRDefault="001108F2">
      <w:pPr>
        <w:pStyle w:val="GvdeMetni"/>
        <w:ind w:left="0"/>
        <w:rPr>
          <w:sz w:val="11"/>
        </w:rPr>
      </w:pPr>
    </w:p>
    <w:p w:rsidR="001108F2" w:rsidRDefault="001108F2">
      <w:pPr>
        <w:spacing w:line="193" w:lineRule="exact"/>
        <w:jc w:val="center"/>
        <w:rPr>
          <w:sz w:val="18"/>
        </w:rPr>
        <w:sectPr w:rsidR="001108F2">
          <w:type w:val="continuous"/>
          <w:pgSz w:w="11910" w:h="16840"/>
          <w:pgMar w:top="80" w:right="720" w:bottom="1020" w:left="700" w:header="708" w:footer="708" w:gutter="0"/>
          <w:cols w:space="708"/>
        </w:sectPr>
      </w:pPr>
    </w:p>
    <w:p w:rsidR="001108F2" w:rsidRDefault="002229D3" w:rsidP="00323C1C">
      <w:pPr>
        <w:pStyle w:val="GvdeMetni"/>
        <w:tabs>
          <w:tab w:val="left" w:pos="3827"/>
          <w:tab w:val="left" w:pos="5682"/>
          <w:tab w:val="left" w:pos="9775"/>
        </w:tabs>
        <w:spacing w:before="73" w:line="273" w:lineRule="auto"/>
        <w:ind w:left="110" w:right="102"/>
        <w:jc w:val="both"/>
      </w:pPr>
      <w:proofErr w:type="spellStart"/>
      <w:r>
        <w:lastRenderedPageBreak/>
        <w:t>UTTS'nin</w:t>
      </w:r>
      <w:proofErr w:type="spellEnd"/>
      <w:r>
        <w:rPr>
          <w:spacing w:val="52"/>
        </w:rPr>
        <w:t xml:space="preserve"> </w:t>
      </w:r>
      <w:r>
        <w:t>31.12.2024</w:t>
      </w:r>
      <w:r>
        <w:rPr>
          <w:spacing w:val="53"/>
        </w:rPr>
        <w:t xml:space="preserve"> </w:t>
      </w:r>
      <w:r>
        <w:t>tarihinde</w:t>
      </w:r>
      <w:r>
        <w:rPr>
          <w:spacing w:val="53"/>
        </w:rPr>
        <w:t xml:space="preserve"> </w:t>
      </w:r>
      <w:r>
        <w:t>devreye</w:t>
      </w:r>
      <w:r>
        <w:rPr>
          <w:spacing w:val="52"/>
        </w:rPr>
        <w:t xml:space="preserve"> </w:t>
      </w:r>
      <w:r>
        <w:t>alınması</w:t>
      </w:r>
      <w:r>
        <w:rPr>
          <w:spacing w:val="53"/>
        </w:rPr>
        <w:t xml:space="preserve"> </w:t>
      </w:r>
      <w:r>
        <w:t>için</w:t>
      </w:r>
      <w:r>
        <w:rPr>
          <w:spacing w:val="53"/>
        </w:rPr>
        <w:t xml:space="preserve"> </w:t>
      </w:r>
      <w:r>
        <w:t>gerekli</w:t>
      </w:r>
      <w:r>
        <w:rPr>
          <w:spacing w:val="52"/>
        </w:rPr>
        <w:t xml:space="preserve"> </w:t>
      </w:r>
      <w:r>
        <w:t>donanım</w:t>
      </w:r>
      <w:r>
        <w:rPr>
          <w:spacing w:val="53"/>
        </w:rPr>
        <w:t xml:space="preserve"> </w:t>
      </w:r>
      <w:r>
        <w:t>ve</w:t>
      </w:r>
      <w:r>
        <w:rPr>
          <w:spacing w:val="53"/>
        </w:rPr>
        <w:t xml:space="preserve"> </w:t>
      </w:r>
      <w:r>
        <w:t>cihazların</w:t>
      </w:r>
      <w:r>
        <w:rPr>
          <w:spacing w:val="53"/>
        </w:rPr>
        <w:t xml:space="preserve"> </w:t>
      </w:r>
      <w:r>
        <w:t>tedarik</w:t>
      </w:r>
      <w:r>
        <w:rPr>
          <w:spacing w:val="52"/>
        </w:rPr>
        <w:t xml:space="preserve"> </w:t>
      </w:r>
      <w:r>
        <w:t>işlemleri</w:t>
      </w:r>
      <w:r>
        <w:rPr>
          <w:spacing w:val="-57"/>
        </w:rPr>
        <w:t xml:space="preserve"> </w:t>
      </w:r>
      <w:r w:rsidR="00323C1C">
        <w:t>Hazine ve Maliye Bakanlığı tarafından yürütülmektedir. Sistem geliştirmeleri gerekli</w:t>
      </w:r>
      <w:r>
        <w:rPr>
          <w:spacing w:val="44"/>
        </w:rPr>
        <w:t xml:space="preserve"> </w:t>
      </w:r>
      <w:r w:rsidR="00323C1C">
        <w:t xml:space="preserve">teknik </w:t>
      </w:r>
      <w:r>
        <w:t>t</w:t>
      </w:r>
      <w:r>
        <w:t>estler</w:t>
      </w:r>
      <w:r>
        <w:rPr>
          <w:spacing w:val="-57"/>
        </w:rPr>
        <w:t xml:space="preserve"> </w:t>
      </w:r>
      <w:r>
        <w:t>tamamlanmak suretiyle devreye alınmış ve montaj işlemlerini yapacak firmalar yetkilendirilmiştir.</w:t>
      </w:r>
      <w:r>
        <w:rPr>
          <w:spacing w:val="1"/>
        </w:rPr>
        <w:t xml:space="preserve"> </w:t>
      </w:r>
      <w:hyperlink r:id="rId25">
        <w:r>
          <w:t>www.utts.gov.tr</w:t>
        </w:r>
      </w:hyperlink>
      <w:r>
        <w:rPr>
          <w:spacing w:val="54"/>
        </w:rPr>
        <w:t xml:space="preserve"> </w:t>
      </w:r>
      <w:r>
        <w:t>internet</w:t>
      </w:r>
      <w:r>
        <w:rPr>
          <w:spacing w:val="53"/>
        </w:rPr>
        <w:t xml:space="preserve"> </w:t>
      </w:r>
      <w:r>
        <w:t>sitesi</w:t>
      </w:r>
      <w:r>
        <w:rPr>
          <w:spacing w:val="54"/>
        </w:rPr>
        <w:t xml:space="preserve"> </w:t>
      </w:r>
      <w:r>
        <w:t>açılmış,</w:t>
      </w:r>
      <w:r>
        <w:rPr>
          <w:spacing w:val="54"/>
        </w:rPr>
        <w:t xml:space="preserve"> </w:t>
      </w:r>
      <w:r>
        <w:t>UTTS</w:t>
      </w:r>
      <w:r>
        <w:rPr>
          <w:spacing w:val="54"/>
        </w:rPr>
        <w:t xml:space="preserve"> </w:t>
      </w:r>
      <w:r>
        <w:t>portal</w:t>
      </w:r>
      <w:r>
        <w:rPr>
          <w:spacing w:val="54"/>
        </w:rPr>
        <w:t xml:space="preserve"> </w:t>
      </w:r>
      <w:r>
        <w:t>devreye</w:t>
      </w:r>
      <w:r>
        <w:rPr>
          <w:spacing w:val="54"/>
        </w:rPr>
        <w:t xml:space="preserve"> </w:t>
      </w:r>
      <w:r>
        <w:t>alınmış</w:t>
      </w:r>
      <w:r>
        <w:rPr>
          <w:spacing w:val="54"/>
        </w:rPr>
        <w:t xml:space="preserve"> </w:t>
      </w:r>
      <w:r>
        <w:t>ve</w:t>
      </w:r>
      <w:r>
        <w:rPr>
          <w:spacing w:val="54"/>
        </w:rPr>
        <w:t xml:space="preserve"> </w:t>
      </w:r>
      <w:r>
        <w:t>ilgili</w:t>
      </w:r>
      <w:r>
        <w:rPr>
          <w:spacing w:val="54"/>
        </w:rPr>
        <w:t xml:space="preserve"> </w:t>
      </w:r>
      <w:r>
        <w:t>tüm</w:t>
      </w:r>
      <w:r>
        <w:rPr>
          <w:spacing w:val="54"/>
        </w:rPr>
        <w:t xml:space="preserve"> </w:t>
      </w:r>
      <w:r>
        <w:t>paydaşlar</w:t>
      </w:r>
      <w:r>
        <w:rPr>
          <w:spacing w:val="54"/>
        </w:rPr>
        <w:t xml:space="preserve"> </w:t>
      </w:r>
      <w:r>
        <w:t>sisteme</w:t>
      </w:r>
      <w:r>
        <w:rPr>
          <w:spacing w:val="-57"/>
        </w:rPr>
        <w:t xml:space="preserve"> </w:t>
      </w:r>
      <w:r>
        <w:t>kaydolmak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kullanıcı</w:t>
      </w:r>
      <w:r>
        <w:rPr>
          <w:spacing w:val="-1"/>
        </w:rPr>
        <w:t xml:space="preserve"> </w:t>
      </w:r>
      <w:r>
        <w:t>tanımlamak</w:t>
      </w:r>
      <w:r>
        <w:rPr>
          <w:spacing w:val="-2"/>
        </w:rPr>
        <w:t xml:space="preserve"> </w:t>
      </w:r>
      <w:r>
        <w:t>suretiyle</w:t>
      </w:r>
      <w:r>
        <w:rPr>
          <w:spacing w:val="-2"/>
        </w:rPr>
        <w:t xml:space="preserve"> </w:t>
      </w:r>
      <w:r>
        <w:t>UTTS</w:t>
      </w:r>
      <w:r>
        <w:rPr>
          <w:spacing w:val="-2"/>
        </w:rPr>
        <w:t xml:space="preserve"> </w:t>
      </w:r>
      <w:r>
        <w:t>işlemlerini</w:t>
      </w:r>
      <w:r>
        <w:rPr>
          <w:spacing w:val="-2"/>
        </w:rPr>
        <w:t xml:space="preserve"> </w:t>
      </w:r>
      <w:r>
        <w:t>tamamlamaktadır.</w:t>
      </w:r>
    </w:p>
    <w:p w:rsidR="001108F2" w:rsidRDefault="002229D3" w:rsidP="00323C1C">
      <w:pPr>
        <w:pStyle w:val="GvdeMetni"/>
        <w:spacing w:before="5" w:line="273" w:lineRule="auto"/>
        <w:ind w:left="110"/>
        <w:jc w:val="both"/>
      </w:pPr>
      <w:r>
        <w:t>Bu</w:t>
      </w:r>
      <w:r>
        <w:rPr>
          <w:spacing w:val="24"/>
        </w:rPr>
        <w:t xml:space="preserve"> </w:t>
      </w:r>
      <w:r>
        <w:t>kapsamda</w:t>
      </w:r>
      <w:r>
        <w:rPr>
          <w:spacing w:val="24"/>
        </w:rPr>
        <w:t xml:space="preserve"> </w:t>
      </w:r>
      <w:r>
        <w:t>UTTS</w:t>
      </w:r>
      <w:r>
        <w:rPr>
          <w:spacing w:val="24"/>
        </w:rPr>
        <w:t xml:space="preserve"> </w:t>
      </w:r>
      <w:proofErr w:type="spellStart"/>
      <w:r>
        <w:t>nin</w:t>
      </w:r>
      <w:proofErr w:type="spellEnd"/>
      <w:r>
        <w:rPr>
          <w:spacing w:val="24"/>
        </w:rPr>
        <w:t xml:space="preserve"> </w:t>
      </w:r>
      <w:r>
        <w:t>teknik</w:t>
      </w:r>
      <w:r>
        <w:rPr>
          <w:spacing w:val="24"/>
        </w:rPr>
        <w:t xml:space="preserve"> </w:t>
      </w:r>
      <w:r>
        <w:t>ve</w:t>
      </w:r>
      <w:r>
        <w:rPr>
          <w:spacing w:val="24"/>
        </w:rPr>
        <w:t xml:space="preserve"> </w:t>
      </w:r>
      <w:r>
        <w:t>idari</w:t>
      </w:r>
      <w:r>
        <w:rPr>
          <w:spacing w:val="24"/>
        </w:rPr>
        <w:t xml:space="preserve"> </w:t>
      </w:r>
      <w:r>
        <w:t>süreçleri</w:t>
      </w:r>
      <w:r>
        <w:rPr>
          <w:spacing w:val="24"/>
        </w:rPr>
        <w:t xml:space="preserve"> </w:t>
      </w:r>
      <w:r>
        <w:t>tamamlandığı</w:t>
      </w:r>
      <w:r>
        <w:rPr>
          <w:spacing w:val="24"/>
        </w:rPr>
        <w:t xml:space="preserve"> </w:t>
      </w:r>
      <w:r>
        <w:t>için</w:t>
      </w:r>
      <w:r>
        <w:rPr>
          <w:spacing w:val="24"/>
        </w:rPr>
        <w:t xml:space="preserve"> </w:t>
      </w:r>
      <w:proofErr w:type="spellStart"/>
      <w:r>
        <w:t>UTTS'nin</w:t>
      </w:r>
      <w:proofErr w:type="spellEnd"/>
      <w:r>
        <w:rPr>
          <w:spacing w:val="24"/>
        </w:rPr>
        <w:t xml:space="preserve"> </w:t>
      </w:r>
      <w:r>
        <w:t>devreye</w:t>
      </w:r>
      <w:r>
        <w:rPr>
          <w:spacing w:val="24"/>
        </w:rPr>
        <w:t xml:space="preserve"> </w:t>
      </w:r>
      <w:r>
        <w:t>alınacağı</w:t>
      </w:r>
      <w:r>
        <w:rPr>
          <w:spacing w:val="-57"/>
        </w:rPr>
        <w:t xml:space="preserve"> </w:t>
      </w:r>
      <w:r>
        <w:t>01.01.2025</w:t>
      </w:r>
      <w:r>
        <w:rPr>
          <w:spacing w:val="-1"/>
        </w:rPr>
        <w:t xml:space="preserve"> </w:t>
      </w:r>
      <w:r>
        <w:t>tarihinde</w:t>
      </w:r>
      <w:r>
        <w:rPr>
          <w:spacing w:val="-1"/>
        </w:rPr>
        <w:t xml:space="preserve"> </w:t>
      </w:r>
      <w:r>
        <w:t>bir erteleme</w:t>
      </w:r>
      <w:r>
        <w:rPr>
          <w:spacing w:val="-1"/>
        </w:rPr>
        <w:t xml:space="preserve"> </w:t>
      </w:r>
      <w:r>
        <w:t>söz</w:t>
      </w:r>
      <w:r>
        <w:rPr>
          <w:spacing w:val="-1"/>
        </w:rPr>
        <w:t xml:space="preserve"> </w:t>
      </w:r>
      <w:r>
        <w:t>konusu</w:t>
      </w:r>
      <w:r>
        <w:rPr>
          <w:spacing w:val="-1"/>
        </w:rPr>
        <w:t xml:space="preserve"> </w:t>
      </w:r>
      <w:r>
        <w:t>değildir.</w:t>
      </w:r>
    </w:p>
    <w:p w:rsidR="001108F2" w:rsidRDefault="002229D3" w:rsidP="00323C1C">
      <w:pPr>
        <w:pStyle w:val="GvdeMetni"/>
        <w:spacing w:before="3" w:line="273" w:lineRule="auto"/>
        <w:ind w:left="110" w:right="102"/>
        <w:jc w:val="both"/>
      </w:pPr>
      <w:r>
        <w:t xml:space="preserve">UTTS faaliyetlerinin planlanan takvim sürecinde yürütülmesi için </w:t>
      </w:r>
      <w:r w:rsidR="00A16274">
        <w:rPr>
          <w:spacing w:val="1"/>
        </w:rPr>
        <w:t xml:space="preserve">Hazine ve Maliye Bakanlığı Darphane ve Damga Matbaası </w:t>
      </w:r>
      <w:r w:rsidR="00A16274">
        <w:t>Genel</w:t>
      </w:r>
      <w:r w:rsidR="00A16274">
        <w:rPr>
          <w:spacing w:val="1"/>
        </w:rPr>
        <w:t xml:space="preserve"> </w:t>
      </w:r>
      <w:r w:rsidR="00A16274">
        <w:t>Müdürlüğü</w:t>
      </w:r>
      <w:r>
        <w:t xml:space="preserve"> </w:t>
      </w:r>
      <w:r>
        <w:t>ilgili paydaşlarını</w:t>
      </w:r>
      <w:r>
        <w:rPr>
          <w:spacing w:val="-57"/>
        </w:rPr>
        <w:t xml:space="preserve"> </w:t>
      </w:r>
      <w:r>
        <w:t>düzenli olarak bilgilendirmekte ve UTTS kapsamındaki teknik ve id</w:t>
      </w:r>
      <w:r>
        <w:t>ari sorumluklarını yerine getirmeleri</w:t>
      </w:r>
      <w:r>
        <w:rPr>
          <w:spacing w:val="1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gerekli desteği sağlamaktadır.</w:t>
      </w:r>
    </w:p>
    <w:p w:rsidR="001108F2" w:rsidRDefault="002229D3" w:rsidP="00323C1C">
      <w:pPr>
        <w:pStyle w:val="GvdeMetni"/>
        <w:spacing w:before="3" w:line="273" w:lineRule="auto"/>
        <w:ind w:left="110" w:right="102"/>
        <w:jc w:val="both"/>
      </w:pPr>
      <w:r>
        <w:t>Tebliğde belirtilen akaryakıt istasyonu işleten mükelleflerin en az bir pompa ünitesinin tabanca aparatları</w:t>
      </w:r>
      <w:r>
        <w:rPr>
          <w:spacing w:val="1"/>
        </w:rPr>
        <w:t xml:space="preserve"> </w:t>
      </w:r>
      <w:r>
        <w:t>üzerine takılacak UTTS donanımları için; bir TİM ile biri motorin ve diğeri benzin olmak üzere iki adet</w:t>
      </w:r>
      <w:r>
        <w:rPr>
          <w:spacing w:val="1"/>
        </w:rPr>
        <w:t xml:space="preserve"> </w:t>
      </w:r>
      <w:proofErr w:type="spellStart"/>
      <w:r>
        <w:t>TTO'nun</w:t>
      </w:r>
      <w:proofErr w:type="spellEnd"/>
      <w:r>
        <w:rPr>
          <w:spacing w:val="-2"/>
        </w:rPr>
        <w:t xml:space="preserve"> </w:t>
      </w:r>
      <w:r>
        <w:t>montajını</w:t>
      </w:r>
      <w:r>
        <w:rPr>
          <w:spacing w:val="-1"/>
        </w:rPr>
        <w:t xml:space="preserve"> </w:t>
      </w:r>
      <w:r>
        <w:t>31.12.2024 tarihine</w:t>
      </w:r>
      <w:r>
        <w:rPr>
          <w:spacing w:val="-2"/>
        </w:rPr>
        <w:t xml:space="preserve"> </w:t>
      </w:r>
      <w:r>
        <w:t>kadar yaptırmaları gereklidir.</w:t>
      </w:r>
    </w:p>
    <w:p w:rsidR="001108F2" w:rsidRDefault="002229D3" w:rsidP="00323C1C">
      <w:pPr>
        <w:pStyle w:val="GvdeMetni"/>
        <w:spacing w:before="3" w:line="273" w:lineRule="auto"/>
        <w:ind w:left="110" w:right="102"/>
        <w:jc w:val="both"/>
      </w:pPr>
      <w:r>
        <w:t>01.01.2025</w:t>
      </w:r>
      <w:r>
        <w:rPr>
          <w:spacing w:val="1"/>
        </w:rPr>
        <w:t xml:space="preserve"> </w:t>
      </w:r>
      <w:r>
        <w:t>tarihinden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TTB</w:t>
      </w:r>
      <w:r>
        <w:rPr>
          <w:spacing w:val="1"/>
        </w:rPr>
        <w:t xml:space="preserve"> </w:t>
      </w:r>
      <w:r>
        <w:t>takılma</w:t>
      </w:r>
      <w:r>
        <w:rPr>
          <w:spacing w:val="1"/>
        </w:rPr>
        <w:t xml:space="preserve"> </w:t>
      </w:r>
      <w:r>
        <w:t>zorunluluğu</w:t>
      </w:r>
      <w:r>
        <w:rPr>
          <w:spacing w:val="1"/>
        </w:rPr>
        <w:t xml:space="preserve"> </w:t>
      </w:r>
      <w:r>
        <w:t>getirilen</w:t>
      </w:r>
      <w:r>
        <w:rPr>
          <w:spacing w:val="1"/>
        </w:rPr>
        <w:t xml:space="preserve"> </w:t>
      </w:r>
      <w:r>
        <w:t>taşıtlar</w:t>
      </w:r>
      <w:r>
        <w:rPr>
          <w:spacing w:val="1"/>
        </w:rPr>
        <w:t xml:space="preserve"> </w:t>
      </w:r>
      <w:r>
        <w:t>için,</w:t>
      </w:r>
      <w:r>
        <w:rPr>
          <w:spacing w:val="1"/>
        </w:rPr>
        <w:t xml:space="preserve"> </w:t>
      </w:r>
      <w:r>
        <w:t>UTTS</w:t>
      </w:r>
      <w:r>
        <w:rPr>
          <w:spacing w:val="1"/>
        </w:rPr>
        <w:t xml:space="preserve"> </w:t>
      </w:r>
      <w:r>
        <w:t>k</w:t>
      </w:r>
      <w:r>
        <w:t>apsamında</w:t>
      </w:r>
      <w:r>
        <w:rPr>
          <w:spacing w:val="1"/>
        </w:rPr>
        <w:t xml:space="preserve"> </w:t>
      </w:r>
      <w:r>
        <w:t>düzenlenmeyen belgeler, 213 sayılı Vergi Usul Kanunun 227'nci maddesine istinaden vergi kanunları</w:t>
      </w:r>
      <w:r>
        <w:rPr>
          <w:spacing w:val="1"/>
        </w:rPr>
        <w:t xml:space="preserve"> </w:t>
      </w:r>
      <w:r>
        <w:t>bakımından</w:t>
      </w:r>
      <w:r>
        <w:rPr>
          <w:spacing w:val="-1"/>
        </w:rPr>
        <w:t xml:space="preserve"> </w:t>
      </w:r>
      <w:r>
        <w:t>hiç düzenlenmemiş sayılacaktır.</w:t>
      </w:r>
    </w:p>
    <w:p w:rsidR="001108F2" w:rsidRDefault="002229D3" w:rsidP="00323C1C">
      <w:pPr>
        <w:pStyle w:val="GvdeMetni"/>
        <w:spacing w:before="4" w:line="273" w:lineRule="auto"/>
        <w:ind w:left="110" w:right="102"/>
        <w:jc w:val="both"/>
      </w:pPr>
      <w:r>
        <w:t>Öte</w:t>
      </w:r>
      <w:r>
        <w:rPr>
          <w:spacing w:val="1"/>
        </w:rPr>
        <w:t xml:space="preserve"> </w:t>
      </w:r>
      <w:r>
        <w:t>yandan,</w:t>
      </w:r>
      <w:r>
        <w:rPr>
          <w:spacing w:val="1"/>
        </w:rPr>
        <w:t xml:space="preserve"> </w:t>
      </w:r>
      <w:r>
        <w:t>yine</w:t>
      </w:r>
      <w:r>
        <w:rPr>
          <w:spacing w:val="1"/>
        </w:rPr>
        <w:t xml:space="preserve"> </w:t>
      </w:r>
      <w:r>
        <w:t>Tebliğ</w:t>
      </w:r>
      <w:r>
        <w:rPr>
          <w:spacing w:val="1"/>
        </w:rPr>
        <w:t xml:space="preserve"> </w:t>
      </w:r>
      <w:r>
        <w:t>uyarınca,</w:t>
      </w:r>
      <w:r>
        <w:rPr>
          <w:spacing w:val="1"/>
        </w:rPr>
        <w:t xml:space="preserve"> </w:t>
      </w:r>
      <w:r>
        <w:t>Tebliğ'de</w:t>
      </w:r>
      <w:r>
        <w:rPr>
          <w:spacing w:val="1"/>
        </w:rPr>
        <w:t xml:space="preserve"> </w:t>
      </w:r>
      <w:r>
        <w:t>düzenlenen</w:t>
      </w:r>
      <w:r>
        <w:rPr>
          <w:spacing w:val="1"/>
        </w:rPr>
        <w:t xml:space="preserve"> </w:t>
      </w:r>
      <w:r>
        <w:t>usul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esaslara</w:t>
      </w:r>
      <w:r>
        <w:rPr>
          <w:spacing w:val="1"/>
        </w:rPr>
        <w:t xml:space="preserve"> </w:t>
      </w:r>
      <w:r>
        <w:t>aykırı</w:t>
      </w:r>
      <w:r>
        <w:rPr>
          <w:spacing w:val="1"/>
        </w:rPr>
        <w:t xml:space="preserve"> </w:t>
      </w:r>
      <w:r>
        <w:t>hareket</w:t>
      </w:r>
      <w:r>
        <w:rPr>
          <w:spacing w:val="1"/>
        </w:rPr>
        <w:t xml:space="preserve"> </w:t>
      </w:r>
      <w:r>
        <w:t>eden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belirlen</w:t>
      </w:r>
      <w:r>
        <w:t>en sürelerde öngörülen yükümlülüklerini yerine getirmeyenler hakkında 213 sayılı Kanunun ilgili</w:t>
      </w:r>
      <w:r>
        <w:rPr>
          <w:spacing w:val="1"/>
        </w:rPr>
        <w:t xml:space="preserve"> </w:t>
      </w:r>
      <w:r>
        <w:t>ceza</w:t>
      </w:r>
      <w:r>
        <w:rPr>
          <w:spacing w:val="-2"/>
        </w:rPr>
        <w:t xml:space="preserve"> </w:t>
      </w:r>
      <w:r>
        <w:t>hükümleri uygulanacaktır.</w:t>
      </w:r>
    </w:p>
    <w:p w:rsidR="001108F2" w:rsidRDefault="002229D3" w:rsidP="00323C1C">
      <w:pPr>
        <w:pStyle w:val="GvdeMetni"/>
        <w:spacing w:before="3" w:line="273" w:lineRule="auto"/>
        <w:ind w:left="110" w:right="102"/>
        <w:jc w:val="both"/>
      </w:pPr>
      <w:r>
        <w:t>Sektör</w:t>
      </w:r>
      <w:r>
        <w:rPr>
          <w:spacing w:val="1"/>
        </w:rPr>
        <w:t xml:space="preserve"> </w:t>
      </w:r>
      <w:r>
        <w:t>paydaşlarının</w:t>
      </w:r>
      <w:r>
        <w:rPr>
          <w:spacing w:val="1"/>
        </w:rPr>
        <w:t xml:space="preserve"> </w:t>
      </w:r>
      <w:r>
        <w:t>herhangi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idari</w:t>
      </w:r>
      <w:r>
        <w:rPr>
          <w:spacing w:val="1"/>
        </w:rPr>
        <w:t xml:space="preserve"> </w:t>
      </w:r>
      <w:r>
        <w:t>yaptırım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karşılaşmaması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UTTS</w:t>
      </w:r>
      <w:r>
        <w:rPr>
          <w:spacing w:val="1"/>
        </w:rPr>
        <w:t xml:space="preserve"> </w:t>
      </w:r>
      <w:r>
        <w:t>üzerinden</w:t>
      </w:r>
      <w:r>
        <w:rPr>
          <w:spacing w:val="1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ortamda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kayıtlarını</w:t>
      </w:r>
      <w:r>
        <w:rPr>
          <w:spacing w:val="1"/>
        </w:rPr>
        <w:t xml:space="preserve"> </w:t>
      </w:r>
      <w:r>
        <w:t>yaptırmaları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donanım</w:t>
      </w:r>
      <w:r>
        <w:rPr>
          <w:spacing w:val="1"/>
        </w:rPr>
        <w:t xml:space="preserve"> </w:t>
      </w:r>
      <w:r>
        <w:t>taleplerini</w:t>
      </w:r>
      <w:r>
        <w:rPr>
          <w:spacing w:val="1"/>
        </w:rPr>
        <w:t xml:space="preserve"> </w:t>
      </w:r>
      <w:r>
        <w:t>yapmaları,</w:t>
      </w:r>
      <w:r>
        <w:rPr>
          <w:spacing w:val="1"/>
        </w:rPr>
        <w:t xml:space="preserve"> </w:t>
      </w:r>
      <w:r>
        <w:t>montajlarını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günlere</w:t>
      </w:r>
      <w:r>
        <w:rPr>
          <w:spacing w:val="1"/>
        </w:rPr>
        <w:t xml:space="preserve"> </w:t>
      </w:r>
      <w:r>
        <w:t>bırakmamaları</w:t>
      </w:r>
      <w:r>
        <w:rPr>
          <w:spacing w:val="-1"/>
        </w:rPr>
        <w:t xml:space="preserve"> </w:t>
      </w:r>
      <w:r>
        <w:t>önem arz</w:t>
      </w:r>
      <w:r>
        <w:rPr>
          <w:spacing w:val="-1"/>
        </w:rPr>
        <w:t xml:space="preserve"> </w:t>
      </w:r>
      <w:r>
        <w:t>etmektedir.</w:t>
      </w:r>
    </w:p>
    <w:p w:rsidR="001108F2" w:rsidRDefault="001108F2" w:rsidP="00323C1C">
      <w:pPr>
        <w:spacing w:line="273" w:lineRule="auto"/>
        <w:jc w:val="both"/>
        <w:sectPr w:rsidR="001108F2">
          <w:pgSz w:w="11910" w:h="16840"/>
          <w:pgMar w:top="1400" w:right="720" w:bottom="1020" w:left="700" w:header="0" w:footer="825" w:gutter="0"/>
          <w:cols w:space="708"/>
        </w:sectPr>
      </w:pPr>
    </w:p>
    <w:p w:rsidR="001108F2" w:rsidRDefault="002229D3" w:rsidP="00323C1C">
      <w:pPr>
        <w:pStyle w:val="GvdeMetni"/>
        <w:spacing w:before="4" w:line="273" w:lineRule="auto"/>
        <w:ind w:left="110"/>
        <w:jc w:val="both"/>
      </w:pPr>
      <w:r>
        <w:lastRenderedPageBreak/>
        <w:t>UTTS</w:t>
      </w:r>
      <w:r>
        <w:rPr>
          <w:spacing w:val="24"/>
        </w:rPr>
        <w:t xml:space="preserve"> </w:t>
      </w:r>
      <w:r>
        <w:t>kapsamında</w:t>
      </w:r>
      <w:r>
        <w:rPr>
          <w:spacing w:val="24"/>
        </w:rPr>
        <w:t xml:space="preserve"> </w:t>
      </w:r>
      <w:r>
        <w:t>gerekli</w:t>
      </w:r>
      <w:r>
        <w:rPr>
          <w:spacing w:val="24"/>
        </w:rPr>
        <w:t xml:space="preserve"> </w:t>
      </w:r>
      <w:r>
        <w:t>bilgiler</w:t>
      </w:r>
      <w:r>
        <w:rPr>
          <w:spacing w:val="-57"/>
        </w:rPr>
        <w:t xml:space="preserve"> </w:t>
      </w:r>
      <w:r>
        <w:t>merkezinden</w:t>
      </w:r>
      <w:r>
        <w:rPr>
          <w:spacing w:val="-4"/>
        </w:rPr>
        <w:t xml:space="preserve"> </w:t>
      </w:r>
      <w:r>
        <w:t>alınabilmektedir.</w:t>
      </w:r>
    </w:p>
    <w:p w:rsidR="001108F2" w:rsidRDefault="002229D3" w:rsidP="00323C1C">
      <w:pPr>
        <w:pStyle w:val="GvdeMetni"/>
        <w:spacing w:before="4"/>
        <w:ind w:left="89"/>
        <w:jc w:val="both"/>
      </w:pPr>
      <w:r>
        <w:br w:type="column"/>
      </w:r>
      <w:hyperlink r:id="rId26">
        <w:r>
          <w:rPr>
            <w:color w:val="0000FF"/>
            <w:u w:val="single" w:color="0000FF"/>
          </w:rPr>
          <w:t>www.utts.gov.t</w:t>
        </w:r>
      </w:hyperlink>
      <w:r>
        <w:rPr>
          <w:color w:val="0000FF"/>
        </w:rPr>
        <w:t>r</w:t>
      </w:r>
    </w:p>
    <w:p w:rsidR="001108F2" w:rsidRDefault="002229D3" w:rsidP="00323C1C">
      <w:pPr>
        <w:pStyle w:val="GvdeMetni"/>
        <w:spacing w:before="4"/>
        <w:ind w:left="88"/>
        <w:jc w:val="both"/>
      </w:pPr>
      <w:r>
        <w:br w:type="column"/>
      </w:r>
      <w:bookmarkStart w:id="0" w:name="_GoBack"/>
      <w:bookmarkEnd w:id="0"/>
      <w:proofErr w:type="gramStart"/>
      <w:r>
        <w:lastRenderedPageBreak/>
        <w:t>adresin</w:t>
      </w:r>
      <w:r>
        <w:t>den</w:t>
      </w:r>
      <w:proofErr w:type="gramEnd"/>
      <w:r>
        <w:rPr>
          <w:spacing w:val="75"/>
        </w:rPr>
        <w:t xml:space="preserve"> </w:t>
      </w:r>
      <w:r>
        <w:t>ve</w:t>
      </w:r>
      <w:r>
        <w:rPr>
          <w:spacing w:val="75"/>
        </w:rPr>
        <w:t xml:space="preserve"> </w:t>
      </w:r>
      <w:r>
        <w:t>0</w:t>
      </w:r>
      <w:r>
        <w:rPr>
          <w:spacing w:val="75"/>
        </w:rPr>
        <w:t xml:space="preserve"> </w:t>
      </w:r>
      <w:r>
        <w:t>850</w:t>
      </w:r>
      <w:r>
        <w:rPr>
          <w:spacing w:val="75"/>
        </w:rPr>
        <w:t xml:space="preserve"> </w:t>
      </w:r>
      <w:r>
        <w:t>209</w:t>
      </w:r>
      <w:r>
        <w:rPr>
          <w:spacing w:val="75"/>
        </w:rPr>
        <w:t xml:space="preserve"> </w:t>
      </w:r>
      <w:r>
        <w:t>8887</w:t>
      </w:r>
      <w:r>
        <w:rPr>
          <w:spacing w:val="74"/>
        </w:rPr>
        <w:t xml:space="preserve"> </w:t>
      </w:r>
      <w:r>
        <w:t>numaralı</w:t>
      </w:r>
      <w:r>
        <w:rPr>
          <w:spacing w:val="75"/>
        </w:rPr>
        <w:t xml:space="preserve"> </w:t>
      </w:r>
      <w:r>
        <w:t>çağrı</w:t>
      </w:r>
    </w:p>
    <w:p w:rsidR="001108F2" w:rsidRDefault="001108F2" w:rsidP="00323C1C">
      <w:pPr>
        <w:jc w:val="both"/>
        <w:sectPr w:rsidR="001108F2">
          <w:type w:val="continuous"/>
          <w:pgSz w:w="11910" w:h="16840"/>
          <w:pgMar w:top="80" w:right="720" w:bottom="1020" w:left="700" w:header="708" w:footer="708" w:gutter="0"/>
          <w:cols w:num="3" w:space="708" w:equalWidth="0">
            <w:col w:w="3658" w:space="40"/>
            <w:col w:w="1677" w:space="39"/>
            <w:col w:w="5076"/>
          </w:cols>
        </w:sectPr>
      </w:pPr>
    </w:p>
    <w:p w:rsidR="001108F2" w:rsidRPr="00323C1C" w:rsidRDefault="001108F2" w:rsidP="00323C1C">
      <w:pPr>
        <w:tabs>
          <w:tab w:val="left" w:pos="5748"/>
        </w:tabs>
        <w:spacing w:line="193" w:lineRule="exact"/>
        <w:rPr>
          <w:b/>
          <w:sz w:val="18"/>
        </w:rPr>
      </w:pPr>
    </w:p>
    <w:sectPr w:rsidR="001108F2" w:rsidRPr="00323C1C">
      <w:pgSz w:w="11910" w:h="16840"/>
      <w:pgMar w:top="1180" w:right="720" w:bottom="1020" w:left="700" w:header="0" w:footer="82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D3" w:rsidRDefault="002229D3">
      <w:r>
        <w:separator/>
      </w:r>
    </w:p>
  </w:endnote>
  <w:endnote w:type="continuationSeparator" w:id="0">
    <w:p w:rsidR="002229D3" w:rsidRDefault="0022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8F2" w:rsidRPr="00323C1C" w:rsidRDefault="001108F2" w:rsidP="00323C1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D3" w:rsidRDefault="002229D3">
      <w:r>
        <w:separator/>
      </w:r>
    </w:p>
  </w:footnote>
  <w:footnote w:type="continuationSeparator" w:id="0">
    <w:p w:rsidR="002229D3" w:rsidRDefault="00222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108F2"/>
    <w:rsid w:val="001108F2"/>
    <w:rsid w:val="002229D3"/>
    <w:rsid w:val="00323C1C"/>
    <w:rsid w:val="00A1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2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78"/>
      <w:ind w:left="4300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23C1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23C1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23C1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23C1C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2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78"/>
      <w:ind w:left="4300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23C1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23C1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23C1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23C1C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ttts.gov.tr/" TargetMode="External"/><Relationship Id="rId18" Type="http://schemas.openxmlformats.org/officeDocument/2006/relationships/hyperlink" Target="http://www.utts.gov.tr/" TargetMode="External"/><Relationship Id="rId26" Type="http://schemas.openxmlformats.org/officeDocument/2006/relationships/hyperlink" Target="http://www.utts.gov.tr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utts.gov.tr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utts.gov.tr/" TargetMode="External"/><Relationship Id="rId25" Type="http://schemas.openxmlformats.org/officeDocument/2006/relationships/hyperlink" Target="http://www.utts.gov.t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tts.gov.tr/" TargetMode="External"/><Relationship Id="rId20" Type="http://schemas.openxmlformats.org/officeDocument/2006/relationships/hyperlink" Target="https://ynokc.gib.gov.t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utts.gov.t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tts.gov.tr/" TargetMode="External"/><Relationship Id="rId23" Type="http://schemas.openxmlformats.org/officeDocument/2006/relationships/hyperlink" Target="http://www.utts.gov.tr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www.utts.gov.t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utts.gov.tr/" TargetMode="External"/><Relationship Id="rId22" Type="http://schemas.openxmlformats.org/officeDocument/2006/relationships/hyperlink" Target="http://www.utts.gov.tr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2657D-CD4A-464A-9D0B-257D3966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Alternatif Bilgisayar</Company>
  <LinksUpToDate>false</LinksUpToDate>
  <CharactersWithSpaces>10705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Customer</cp:lastModifiedBy>
  <cp:revision>2</cp:revision>
  <dcterms:created xsi:type="dcterms:W3CDTF">2024-11-14T11:08:00Z</dcterms:created>
  <dcterms:modified xsi:type="dcterms:W3CDTF">2024-11-14T11:25:00Z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2024-11-14T00:00:00Z</vt:filetime>
  </property>
</Properties>
</file>